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03B2" w14:textId="77777777" w:rsidR="003F6284" w:rsidRDefault="003F6284" w:rsidP="00E66815">
      <w:pPr>
        <w:rPr>
          <w:rStyle w:val="Bogenstitel"/>
          <w:rFonts w:asciiTheme="minorHAnsi" w:hAnsiTheme="minorHAnsi" w:cstheme="minorHAnsi"/>
          <w:sz w:val="28"/>
          <w:szCs w:val="28"/>
        </w:rPr>
      </w:pPr>
    </w:p>
    <w:p w14:paraId="211D6D81" w14:textId="5271ED64" w:rsidR="007D202F" w:rsidRPr="00D77406" w:rsidRDefault="00E66815" w:rsidP="00E66815">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Akupunkturuddannelse på</w:t>
      </w:r>
      <w:r w:rsidR="00946F61" w:rsidRPr="00D77406">
        <w:rPr>
          <w:rStyle w:val="Bogenstitel"/>
          <w:rFonts w:asciiTheme="minorHAnsi" w:hAnsiTheme="minorHAnsi" w:cstheme="minorHAnsi"/>
          <w:sz w:val="28"/>
          <w:szCs w:val="28"/>
        </w:rPr>
        <w:t xml:space="preserve"> </w:t>
      </w:r>
      <w:r w:rsidRPr="00D77406">
        <w:rPr>
          <w:rStyle w:val="Bogenstitel"/>
          <w:rFonts w:asciiTheme="minorHAnsi" w:hAnsiTheme="minorHAnsi" w:cstheme="minorHAnsi"/>
          <w:sz w:val="28"/>
          <w:szCs w:val="28"/>
        </w:rPr>
        <w:t>København</w:t>
      </w:r>
      <w:r w:rsidR="003C35EE">
        <w:rPr>
          <w:rStyle w:val="Bogenstitel"/>
          <w:rFonts w:asciiTheme="minorHAnsi" w:hAnsiTheme="minorHAnsi" w:cstheme="minorHAnsi"/>
          <w:sz w:val="28"/>
          <w:szCs w:val="28"/>
          <w:lang w:val="da-DK"/>
        </w:rPr>
        <w:t xml:space="preserve">s </w:t>
      </w:r>
      <w:r w:rsidRPr="00D77406">
        <w:rPr>
          <w:rStyle w:val="Bogenstitel"/>
          <w:rFonts w:asciiTheme="minorHAnsi" w:hAnsiTheme="minorHAnsi" w:cstheme="minorHAnsi"/>
          <w:sz w:val="28"/>
          <w:szCs w:val="28"/>
        </w:rPr>
        <w:t>Akupunkturskole</w:t>
      </w:r>
    </w:p>
    <w:p w14:paraId="42AE2689" w14:textId="2AF4D538" w:rsidR="00E66815" w:rsidRPr="00D77406" w:rsidRDefault="00E66815" w:rsidP="00E66815">
      <w:pPr>
        <w:rPr>
          <w:rFonts w:asciiTheme="minorHAnsi" w:hAnsiTheme="minorHAnsi" w:cstheme="minorHAnsi"/>
        </w:rPr>
      </w:pPr>
      <w:r w:rsidRPr="00D77406">
        <w:rPr>
          <w:rFonts w:asciiTheme="minorHAnsi" w:hAnsiTheme="minorHAnsi" w:cstheme="minorHAnsi"/>
        </w:rPr>
        <w:t>På København</w:t>
      </w:r>
      <w:r w:rsidR="003C35EE">
        <w:rPr>
          <w:rFonts w:asciiTheme="minorHAnsi" w:hAnsiTheme="minorHAnsi" w:cstheme="minorHAnsi"/>
          <w:lang w:val="da-DK"/>
        </w:rPr>
        <w:t xml:space="preserve">s </w:t>
      </w:r>
      <w:r w:rsidRPr="00D77406">
        <w:rPr>
          <w:rFonts w:asciiTheme="minorHAnsi" w:hAnsiTheme="minorHAnsi" w:cstheme="minorHAnsi"/>
        </w:rPr>
        <w:t xml:space="preserve">Akupunkturskole lægger vi vægt på, at akupunktur anskues som en helhedsorienteret kundskab om energier og helbred. Denne kundskab kombineres i undervisningen med vestlig medicinsk viden, så du lærer at mestre akupunkturen fra flere vinkler. Dette giver dig en dybere og bredere forståelse af faget. </w:t>
      </w:r>
    </w:p>
    <w:p w14:paraId="45D33664" w14:textId="77777777" w:rsidR="007D202F" w:rsidRPr="00D77406" w:rsidRDefault="007D202F" w:rsidP="00E66815">
      <w:pPr>
        <w:rPr>
          <w:rFonts w:asciiTheme="minorHAnsi" w:hAnsiTheme="minorHAnsi" w:cstheme="minorHAnsi"/>
        </w:rPr>
      </w:pPr>
    </w:p>
    <w:p w14:paraId="325FFABD" w14:textId="628FB3AA" w:rsidR="00E66815" w:rsidRPr="00D77406" w:rsidRDefault="00E66815" w:rsidP="00E66815">
      <w:pPr>
        <w:rPr>
          <w:rFonts w:asciiTheme="minorHAnsi" w:hAnsiTheme="minorHAnsi" w:cstheme="minorHAnsi"/>
        </w:rPr>
      </w:pPr>
      <w:r w:rsidRPr="00D77406">
        <w:rPr>
          <w:rFonts w:asciiTheme="minorHAnsi" w:hAnsiTheme="minorHAnsi" w:cstheme="minorHAnsi"/>
        </w:rPr>
        <w:t>Uddannelsens forløb er en konstant faglig og personlig udvikling, og skolen kombinerer teori og praksis i hele forløbet på en levende og lærerig måde med dig i centrum. Skolens undervisere trækker på deres erfaring og ekspertise indenfor akupunkturen samt det etablerede system, så alle studerende på København</w:t>
      </w:r>
      <w:r w:rsidR="003C35EE">
        <w:rPr>
          <w:rFonts w:asciiTheme="minorHAnsi" w:hAnsiTheme="minorHAnsi" w:cstheme="minorHAnsi"/>
          <w:lang w:val="da-DK"/>
        </w:rPr>
        <w:t xml:space="preserve">s </w:t>
      </w:r>
      <w:r w:rsidRPr="00D77406">
        <w:rPr>
          <w:rFonts w:asciiTheme="minorHAnsi" w:hAnsiTheme="minorHAnsi" w:cstheme="minorHAnsi"/>
        </w:rPr>
        <w:t>Akupunkturskole opnår et højt fagligt niveau.</w:t>
      </w:r>
    </w:p>
    <w:p w14:paraId="0592BA47" w14:textId="29C7B62F" w:rsidR="00E66815" w:rsidRPr="00D77406" w:rsidRDefault="00E66815" w:rsidP="00E66815">
      <w:pPr>
        <w:rPr>
          <w:rFonts w:asciiTheme="minorHAnsi" w:hAnsiTheme="minorHAnsi" w:cstheme="minorHAnsi"/>
        </w:rPr>
      </w:pPr>
    </w:p>
    <w:p w14:paraId="0C357A0D" w14:textId="2B1FDC76" w:rsidR="00272C86" w:rsidRPr="00D77406" w:rsidRDefault="00EB38AC" w:rsidP="00E66815">
      <w:pPr>
        <w:rPr>
          <w:rStyle w:val="Bogenstitel"/>
          <w:rFonts w:asciiTheme="minorHAnsi" w:hAnsiTheme="minorHAnsi" w:cstheme="minorHAnsi"/>
          <w:sz w:val="28"/>
          <w:szCs w:val="28"/>
          <w:lang w:val="da-DK"/>
        </w:rPr>
      </w:pPr>
      <w:r w:rsidRPr="00D77406">
        <w:rPr>
          <w:rStyle w:val="Bogenstitel"/>
          <w:rFonts w:asciiTheme="minorHAnsi" w:hAnsiTheme="minorHAnsi" w:cstheme="minorHAnsi"/>
          <w:sz w:val="28"/>
          <w:szCs w:val="28"/>
          <w:lang w:val="da-DK"/>
        </w:rPr>
        <w:t>Uddannelsen er n</w:t>
      </w:r>
      <w:r w:rsidR="00272C86" w:rsidRPr="00D77406">
        <w:rPr>
          <w:rStyle w:val="Bogenstitel"/>
          <w:rFonts w:asciiTheme="minorHAnsi" w:hAnsiTheme="minorHAnsi" w:cstheme="minorHAnsi"/>
          <w:sz w:val="28"/>
          <w:szCs w:val="28"/>
          <w:lang w:val="da-DK"/>
        </w:rPr>
        <w:t>iveauvurderet af Akkrediteringsinstitutionen</w:t>
      </w:r>
    </w:p>
    <w:p w14:paraId="325BD6BC" w14:textId="029B5B7F" w:rsidR="00272C86" w:rsidRPr="00D77406" w:rsidRDefault="00272C86" w:rsidP="00272C86">
      <w:pPr>
        <w:rPr>
          <w:rStyle w:val="Bogenstitel"/>
          <w:rFonts w:asciiTheme="minorHAnsi" w:hAnsiTheme="minorHAnsi" w:cstheme="minorHAnsi"/>
          <w:lang w:val="da-DK"/>
        </w:rPr>
      </w:pPr>
      <w:r w:rsidRPr="00D77406">
        <w:rPr>
          <w:rFonts w:asciiTheme="minorHAnsi" w:hAnsiTheme="minorHAnsi" w:cstheme="minorHAnsi"/>
          <w:color w:val="222222"/>
          <w:shd w:val="clear" w:color="auto" w:fill="FFFFFF"/>
        </w:rPr>
        <w:t>København</w:t>
      </w:r>
      <w:r w:rsidR="003C35EE">
        <w:rPr>
          <w:rFonts w:asciiTheme="minorHAnsi" w:hAnsiTheme="minorHAnsi" w:cstheme="minorHAnsi"/>
          <w:color w:val="222222"/>
          <w:shd w:val="clear" w:color="auto" w:fill="FFFFFF"/>
          <w:lang w:val="da-DK"/>
        </w:rPr>
        <w:t xml:space="preserve">s </w:t>
      </w:r>
      <w:r w:rsidRPr="00D77406">
        <w:rPr>
          <w:rFonts w:asciiTheme="minorHAnsi" w:hAnsiTheme="minorHAnsi" w:cstheme="minorHAnsi"/>
          <w:color w:val="222222"/>
          <w:shd w:val="clear" w:color="auto" w:fill="FFFFFF"/>
        </w:rPr>
        <w:t>Akupunkturskole er blevet godkendt af Akkrediteringsinstitutionen og indplaceret på niveau 6 i den danske Kvalifikationsramme for Livslang Læring. Det betyder at uddannelsen lever op til de samme krav for læringsmål som på en professionsbachelor</w:t>
      </w:r>
      <w:r w:rsidRPr="00D77406">
        <w:rPr>
          <w:rFonts w:asciiTheme="minorHAnsi" w:hAnsiTheme="minorHAnsi" w:cstheme="minorHAnsi"/>
          <w:color w:val="222222"/>
          <w:shd w:val="clear" w:color="auto" w:fill="FFFFFF"/>
          <w:lang w:val="da-DK"/>
        </w:rPr>
        <w:t xml:space="preserve">, og dermed </w:t>
      </w:r>
      <w:r w:rsidR="00EB38AC" w:rsidRPr="00D77406">
        <w:rPr>
          <w:rFonts w:asciiTheme="minorHAnsi" w:hAnsiTheme="minorHAnsi" w:cstheme="minorHAnsi"/>
          <w:color w:val="222222"/>
          <w:shd w:val="clear" w:color="auto" w:fill="FFFFFF"/>
          <w:lang w:val="da-DK"/>
        </w:rPr>
        <w:t xml:space="preserve">også </w:t>
      </w:r>
      <w:r w:rsidRPr="00D77406">
        <w:rPr>
          <w:rFonts w:asciiTheme="minorHAnsi" w:hAnsiTheme="minorHAnsi" w:cstheme="minorHAnsi"/>
          <w:color w:val="222222"/>
          <w:shd w:val="clear" w:color="auto" w:fill="FFFFFF"/>
          <w:lang w:val="da-DK"/>
        </w:rPr>
        <w:t xml:space="preserve">er </w:t>
      </w:r>
      <w:r w:rsidRPr="00D77406">
        <w:rPr>
          <w:rFonts w:asciiTheme="minorHAnsi" w:hAnsiTheme="minorHAnsi" w:cstheme="minorHAnsi"/>
          <w:color w:val="222222"/>
          <w:shd w:val="clear" w:color="auto" w:fill="FFFFFF"/>
        </w:rPr>
        <w:t>kravene til undervisernes akademiske og faglige erfaring er blandt de højeste i Danmark</w:t>
      </w:r>
      <w:r w:rsidRPr="00D77406">
        <w:rPr>
          <w:rFonts w:asciiTheme="minorHAnsi" w:hAnsiTheme="minorHAnsi" w:cstheme="minorHAnsi"/>
          <w:color w:val="222222"/>
          <w:shd w:val="clear" w:color="auto" w:fill="FFFFFF"/>
          <w:lang w:val="da-DK"/>
        </w:rPr>
        <w:t>.</w:t>
      </w:r>
    </w:p>
    <w:p w14:paraId="719EF064" w14:textId="77777777" w:rsidR="00272C86" w:rsidRPr="00D77406" w:rsidRDefault="00272C86" w:rsidP="00E66815">
      <w:pPr>
        <w:rPr>
          <w:rStyle w:val="Bogenstitel"/>
          <w:rFonts w:asciiTheme="minorHAnsi" w:hAnsiTheme="minorHAnsi" w:cstheme="minorHAnsi"/>
          <w:sz w:val="28"/>
          <w:szCs w:val="28"/>
          <w:lang w:val="da-DK"/>
        </w:rPr>
      </w:pPr>
    </w:p>
    <w:p w14:paraId="6DA4F9C5" w14:textId="7A97F340" w:rsidR="00946F61" w:rsidRPr="00D77406" w:rsidRDefault="00946F61" w:rsidP="00E66815">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 xml:space="preserve">International standard </w:t>
      </w:r>
    </w:p>
    <w:p w14:paraId="11014AB0" w14:textId="1B2E12CA" w:rsidR="00E66815" w:rsidRPr="00D77406" w:rsidRDefault="003C35EE" w:rsidP="00946F61">
      <w:pPr>
        <w:pStyle w:val="Ingenafstand"/>
        <w:rPr>
          <w:rFonts w:asciiTheme="minorHAnsi" w:hAnsiTheme="minorHAnsi" w:cstheme="minorHAnsi"/>
        </w:rPr>
      </w:pPr>
      <w:r>
        <w:rPr>
          <w:rFonts w:asciiTheme="minorHAnsi" w:hAnsiTheme="minorHAnsi" w:cstheme="minorHAnsi"/>
        </w:rPr>
        <w:t>Skolen er</w:t>
      </w:r>
      <w:r w:rsidR="00E66815" w:rsidRPr="00D77406">
        <w:rPr>
          <w:rFonts w:asciiTheme="minorHAnsi" w:hAnsiTheme="minorHAnsi" w:cstheme="minorHAnsi"/>
        </w:rPr>
        <w:t xml:space="preserve"> godkendt af </w:t>
      </w:r>
      <w:r w:rsidR="00110EE6" w:rsidRPr="00D77406">
        <w:rPr>
          <w:rFonts w:asciiTheme="minorHAnsi" w:hAnsiTheme="minorHAnsi" w:cstheme="minorHAnsi"/>
        </w:rPr>
        <w:t>branche</w:t>
      </w:r>
      <w:r w:rsidR="00E66815" w:rsidRPr="00D77406">
        <w:rPr>
          <w:rFonts w:asciiTheme="minorHAnsi" w:hAnsiTheme="minorHAnsi" w:cstheme="minorHAnsi"/>
        </w:rPr>
        <w:t>foreninge</w:t>
      </w:r>
      <w:r w:rsidR="00110EE6" w:rsidRPr="00D77406">
        <w:rPr>
          <w:rFonts w:asciiTheme="minorHAnsi" w:hAnsiTheme="minorHAnsi" w:cstheme="minorHAnsi"/>
        </w:rPr>
        <w:t>n</w:t>
      </w:r>
      <w:r w:rsidR="00E66815" w:rsidRPr="00D77406">
        <w:rPr>
          <w:rFonts w:asciiTheme="minorHAnsi" w:hAnsiTheme="minorHAnsi" w:cstheme="minorHAnsi"/>
        </w:rPr>
        <w:t xml:space="preserve"> Praktiserende Akupunktører og den internationale akupunkturforening ETCMA</w:t>
      </w:r>
      <w:r w:rsidR="00110EE6" w:rsidRPr="00D77406">
        <w:rPr>
          <w:rFonts w:asciiTheme="minorHAnsi" w:hAnsiTheme="minorHAnsi" w:cstheme="minorHAnsi"/>
        </w:rPr>
        <w:t xml:space="preserve"> (European </w:t>
      </w:r>
      <w:proofErr w:type="spellStart"/>
      <w:r w:rsidR="00110EE6" w:rsidRPr="00D77406">
        <w:rPr>
          <w:rFonts w:asciiTheme="minorHAnsi" w:hAnsiTheme="minorHAnsi" w:cstheme="minorHAnsi"/>
        </w:rPr>
        <w:t>Traditional</w:t>
      </w:r>
      <w:proofErr w:type="spellEnd"/>
      <w:r w:rsidR="00110EE6" w:rsidRPr="00D77406">
        <w:rPr>
          <w:rFonts w:asciiTheme="minorHAnsi" w:hAnsiTheme="minorHAnsi" w:cstheme="minorHAnsi"/>
        </w:rPr>
        <w:t xml:space="preserve"> </w:t>
      </w:r>
      <w:proofErr w:type="spellStart"/>
      <w:r w:rsidR="00110EE6" w:rsidRPr="00D77406">
        <w:rPr>
          <w:rFonts w:asciiTheme="minorHAnsi" w:hAnsiTheme="minorHAnsi" w:cstheme="minorHAnsi"/>
        </w:rPr>
        <w:t>Chinese</w:t>
      </w:r>
      <w:proofErr w:type="spellEnd"/>
      <w:r w:rsidR="00110EE6" w:rsidRPr="00D77406">
        <w:rPr>
          <w:rFonts w:asciiTheme="minorHAnsi" w:hAnsiTheme="minorHAnsi" w:cstheme="minorHAnsi"/>
        </w:rPr>
        <w:t xml:space="preserve"> </w:t>
      </w:r>
      <w:proofErr w:type="spellStart"/>
      <w:r w:rsidR="00110EE6" w:rsidRPr="00D77406">
        <w:rPr>
          <w:rFonts w:asciiTheme="minorHAnsi" w:hAnsiTheme="minorHAnsi" w:cstheme="minorHAnsi"/>
        </w:rPr>
        <w:t>Medicine</w:t>
      </w:r>
      <w:proofErr w:type="spellEnd"/>
      <w:r w:rsidR="00110EE6" w:rsidRPr="00D77406">
        <w:rPr>
          <w:rFonts w:asciiTheme="minorHAnsi" w:hAnsiTheme="minorHAnsi" w:cstheme="minorHAnsi"/>
        </w:rPr>
        <w:t xml:space="preserve"> Association)</w:t>
      </w:r>
      <w:r w:rsidR="00E66815" w:rsidRPr="00D77406">
        <w:rPr>
          <w:rFonts w:asciiTheme="minorHAnsi" w:hAnsiTheme="minorHAnsi" w:cstheme="minorHAnsi"/>
        </w:rPr>
        <w:t>.</w:t>
      </w:r>
    </w:p>
    <w:p w14:paraId="49301065" w14:textId="53F1CD21" w:rsidR="00E66815" w:rsidRPr="00D77406" w:rsidRDefault="00E66815">
      <w:pPr>
        <w:rPr>
          <w:rFonts w:asciiTheme="minorHAnsi" w:hAnsiTheme="minorHAnsi" w:cstheme="minorHAnsi"/>
        </w:rPr>
      </w:pPr>
    </w:p>
    <w:p w14:paraId="21DF7FD5" w14:textId="7269FBFC" w:rsidR="00E66815" w:rsidRPr="00D77406" w:rsidRDefault="00E66815" w:rsidP="00E66815">
      <w:pPr>
        <w:pStyle w:val="Ingenafstand"/>
        <w:rPr>
          <w:rStyle w:val="Bogenstitel"/>
          <w:rFonts w:asciiTheme="minorHAnsi" w:hAnsiTheme="minorHAnsi" w:cstheme="minorHAnsi"/>
          <w:smallCaps w:val="0"/>
          <w:sz w:val="28"/>
          <w:szCs w:val="28"/>
        </w:rPr>
      </w:pPr>
      <w:r w:rsidRPr="00D77406">
        <w:rPr>
          <w:rStyle w:val="Bogenstitel"/>
          <w:rFonts w:asciiTheme="minorHAnsi" w:hAnsiTheme="minorHAnsi" w:cstheme="minorHAnsi"/>
          <w:sz w:val="28"/>
          <w:szCs w:val="28"/>
        </w:rPr>
        <w:t>Optagelseskrav til uddannelsen</w:t>
      </w:r>
    </w:p>
    <w:p w14:paraId="1637CF58" w14:textId="1EA09CFF" w:rsidR="00E66815" w:rsidRPr="00D77406" w:rsidRDefault="00E66815" w:rsidP="00E66815">
      <w:pPr>
        <w:pStyle w:val="NormalWeb"/>
        <w:spacing w:before="2" w:after="2"/>
        <w:rPr>
          <w:rFonts w:asciiTheme="minorHAnsi" w:hAnsiTheme="minorHAnsi" w:cstheme="minorHAnsi"/>
          <w:sz w:val="24"/>
          <w:szCs w:val="24"/>
        </w:rPr>
      </w:pPr>
      <w:r w:rsidRPr="00D77406">
        <w:rPr>
          <w:rFonts w:asciiTheme="minorHAnsi" w:hAnsiTheme="minorHAnsi" w:cstheme="minorHAnsi"/>
          <w:sz w:val="24"/>
          <w:szCs w:val="24"/>
        </w:rPr>
        <w:t xml:space="preserve">Som ny studerende på </w:t>
      </w:r>
      <w:r w:rsidR="00110EE6" w:rsidRPr="00D77406">
        <w:rPr>
          <w:rFonts w:asciiTheme="minorHAnsi" w:hAnsiTheme="minorHAnsi" w:cstheme="minorHAnsi"/>
          <w:sz w:val="24"/>
          <w:szCs w:val="24"/>
        </w:rPr>
        <w:t>Københav</w:t>
      </w:r>
      <w:r w:rsidR="003C35EE">
        <w:rPr>
          <w:rFonts w:asciiTheme="minorHAnsi" w:hAnsiTheme="minorHAnsi" w:cstheme="minorHAnsi"/>
          <w:sz w:val="24"/>
          <w:szCs w:val="24"/>
          <w:lang w:val="da-DK"/>
        </w:rPr>
        <w:t xml:space="preserve">ns </w:t>
      </w:r>
      <w:r w:rsidR="00110EE6" w:rsidRPr="00D77406">
        <w:rPr>
          <w:rFonts w:asciiTheme="minorHAnsi" w:hAnsiTheme="minorHAnsi" w:cstheme="minorHAnsi"/>
          <w:sz w:val="24"/>
          <w:szCs w:val="24"/>
        </w:rPr>
        <w:t xml:space="preserve">Akupunkturskole </w:t>
      </w:r>
      <w:r w:rsidRPr="00D77406">
        <w:rPr>
          <w:rFonts w:asciiTheme="minorHAnsi" w:hAnsiTheme="minorHAnsi" w:cstheme="minorHAnsi"/>
          <w:sz w:val="24"/>
          <w:szCs w:val="24"/>
        </w:rPr>
        <w:t xml:space="preserve">er det vigtigt, du får et grundigt indblik i kroppens anatomi og fysiologi, så du bliver stærk i </w:t>
      </w:r>
      <w:r w:rsidR="00946F61" w:rsidRPr="00D77406">
        <w:rPr>
          <w:rFonts w:asciiTheme="minorHAnsi" w:hAnsiTheme="minorHAnsi" w:cstheme="minorHAnsi"/>
          <w:sz w:val="24"/>
          <w:szCs w:val="24"/>
        </w:rPr>
        <w:t>palpering</w:t>
      </w:r>
      <w:r w:rsidRPr="00D77406">
        <w:rPr>
          <w:rFonts w:asciiTheme="minorHAnsi" w:hAnsiTheme="minorHAnsi" w:cstheme="minorHAnsi"/>
          <w:sz w:val="24"/>
          <w:szCs w:val="24"/>
        </w:rPr>
        <w:t xml:space="preserve">, altså præcis ved hvad det er for noget kropsvæv, du mærker under fingrene. Og endnu vigtigere, hvad det er for noget kropsvæv, du sætter akupunkturnåle i. </w:t>
      </w:r>
    </w:p>
    <w:p w14:paraId="761A28F3" w14:textId="77777777" w:rsidR="00E66815" w:rsidRPr="00D77406" w:rsidRDefault="00E66815" w:rsidP="00E66815">
      <w:pPr>
        <w:pStyle w:val="NormalWeb"/>
        <w:spacing w:before="2" w:after="2"/>
        <w:rPr>
          <w:rFonts w:asciiTheme="minorHAnsi" w:hAnsiTheme="minorHAnsi" w:cstheme="minorHAnsi"/>
          <w:sz w:val="24"/>
          <w:szCs w:val="24"/>
        </w:rPr>
      </w:pPr>
    </w:p>
    <w:p w14:paraId="0CD2FDC9" w14:textId="015792CF" w:rsidR="00E66815" w:rsidRPr="00D77406" w:rsidRDefault="00E66815" w:rsidP="00E66815">
      <w:pPr>
        <w:pStyle w:val="NormalWeb"/>
        <w:spacing w:before="2" w:after="2"/>
        <w:rPr>
          <w:rFonts w:asciiTheme="minorHAnsi" w:hAnsiTheme="minorHAnsi" w:cstheme="minorHAnsi"/>
          <w:sz w:val="24"/>
          <w:szCs w:val="24"/>
        </w:rPr>
      </w:pPr>
      <w:r w:rsidRPr="00D77406">
        <w:rPr>
          <w:rFonts w:asciiTheme="minorHAnsi" w:hAnsiTheme="minorHAnsi" w:cstheme="minorHAnsi"/>
          <w:sz w:val="24"/>
          <w:szCs w:val="24"/>
        </w:rPr>
        <w:t>Uddannelsen er meget praktisk anlagt, så du bliver dygtig til at mærke dig frem til de rigtige punkter, og lærer den fine kunst, det er at sætte nålene, og dette kræver en indgående forkundskab til kroppens anatomi. Derfor skal du have færdiggjort, eller påbegyndt 300 timers anatomi, fysiologi og sygdomslære inden uddannelsesstart. De 300 timer skal være færdiggjort senest et år inde i uddannelsen.</w:t>
      </w:r>
    </w:p>
    <w:p w14:paraId="155EB5CE" w14:textId="77777777" w:rsidR="00E66815" w:rsidRPr="00D77406" w:rsidRDefault="00E66815" w:rsidP="00E66815">
      <w:pPr>
        <w:pStyle w:val="NormalWeb"/>
        <w:spacing w:before="2" w:after="2"/>
        <w:rPr>
          <w:rFonts w:asciiTheme="minorHAnsi" w:hAnsiTheme="minorHAnsi" w:cstheme="minorHAnsi"/>
          <w:sz w:val="24"/>
          <w:szCs w:val="24"/>
        </w:rPr>
      </w:pPr>
    </w:p>
    <w:p w14:paraId="6D7152A3" w14:textId="77777777" w:rsidR="00E66815" w:rsidRPr="00D77406" w:rsidRDefault="00E66815" w:rsidP="00E66815">
      <w:pPr>
        <w:pStyle w:val="NormalWeb"/>
        <w:spacing w:before="2" w:after="2"/>
        <w:rPr>
          <w:rFonts w:asciiTheme="minorHAnsi" w:hAnsiTheme="minorHAnsi" w:cstheme="minorHAnsi"/>
          <w:sz w:val="24"/>
          <w:szCs w:val="24"/>
        </w:rPr>
      </w:pPr>
      <w:r w:rsidRPr="00D77406">
        <w:rPr>
          <w:rFonts w:asciiTheme="minorHAnsi" w:hAnsiTheme="minorHAnsi" w:cstheme="minorHAnsi"/>
          <w:sz w:val="24"/>
          <w:szCs w:val="24"/>
        </w:rPr>
        <w:t>På akupunkturuddannelsen undervises der desuden i muskler, sener, ligamenter, knogler og led, så du bliver god til at palpere og finde akupunkturpunkterne.</w:t>
      </w:r>
    </w:p>
    <w:p w14:paraId="2F7C16E6" w14:textId="77777777" w:rsidR="00E66815" w:rsidRPr="00D77406" w:rsidRDefault="00E66815" w:rsidP="00E66815">
      <w:pPr>
        <w:pStyle w:val="NormalWeb"/>
        <w:spacing w:before="2" w:after="2"/>
        <w:rPr>
          <w:rFonts w:asciiTheme="minorHAnsi" w:hAnsiTheme="minorHAnsi" w:cstheme="minorHAnsi"/>
          <w:sz w:val="24"/>
          <w:szCs w:val="24"/>
        </w:rPr>
      </w:pPr>
    </w:p>
    <w:p w14:paraId="46874DBF" w14:textId="77777777" w:rsidR="00E66815" w:rsidRPr="00D77406" w:rsidRDefault="00E66815" w:rsidP="00E66815">
      <w:pPr>
        <w:pStyle w:val="NormalWeb"/>
        <w:spacing w:before="2" w:after="2"/>
        <w:rPr>
          <w:rFonts w:asciiTheme="minorHAnsi" w:hAnsiTheme="minorHAnsi" w:cstheme="minorHAnsi"/>
          <w:sz w:val="24"/>
          <w:szCs w:val="24"/>
        </w:rPr>
      </w:pPr>
      <w:r w:rsidRPr="00D77406">
        <w:rPr>
          <w:rFonts w:asciiTheme="minorHAnsi" w:hAnsiTheme="minorHAnsi" w:cstheme="minorHAnsi"/>
          <w:sz w:val="24"/>
          <w:szCs w:val="24"/>
        </w:rPr>
        <w:t>Har du allerede en sundhedsuddannelse som f.eks. sygeplejerske, jordemoder, fysioterapeut, læge, kiropraktor eller en RAB godkendt uddannelse, lever du op til kravene og optages direkte på uddannelsen.</w:t>
      </w:r>
    </w:p>
    <w:p w14:paraId="74BB67E2" w14:textId="77777777" w:rsidR="00571865" w:rsidRDefault="00571865" w:rsidP="00946F61">
      <w:pPr>
        <w:rPr>
          <w:rStyle w:val="Bogenstitel"/>
          <w:rFonts w:asciiTheme="minorHAnsi" w:hAnsiTheme="minorHAnsi" w:cstheme="minorHAnsi"/>
          <w:sz w:val="28"/>
          <w:szCs w:val="28"/>
        </w:rPr>
      </w:pPr>
    </w:p>
    <w:p w14:paraId="3DA57099" w14:textId="7C702153" w:rsidR="00546DC7" w:rsidRPr="00D77406" w:rsidRDefault="00E66815" w:rsidP="00946F61">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Uddannelsens varigh</w:t>
      </w:r>
      <w:r w:rsidR="00946F61" w:rsidRPr="00D77406">
        <w:rPr>
          <w:rStyle w:val="Bogenstitel"/>
          <w:rFonts w:asciiTheme="minorHAnsi" w:hAnsiTheme="minorHAnsi" w:cstheme="minorHAnsi"/>
          <w:sz w:val="28"/>
          <w:szCs w:val="28"/>
        </w:rPr>
        <w:t>ed</w:t>
      </w:r>
    </w:p>
    <w:p w14:paraId="2B0B410A" w14:textId="4DEDE428" w:rsidR="00E66815" w:rsidRPr="00D77406" w:rsidRDefault="00E66815" w:rsidP="00946F61">
      <w:pPr>
        <w:rPr>
          <w:rFonts w:asciiTheme="minorHAnsi" w:hAnsiTheme="minorHAnsi" w:cstheme="minorHAnsi"/>
          <w:b/>
          <w:bCs/>
          <w:smallCaps/>
          <w:spacing w:val="5"/>
          <w:sz w:val="28"/>
          <w:szCs w:val="28"/>
        </w:rPr>
      </w:pPr>
      <w:r w:rsidRPr="00D77406">
        <w:rPr>
          <w:rFonts w:asciiTheme="minorHAnsi" w:hAnsiTheme="minorHAnsi" w:cstheme="minorHAnsi"/>
          <w:color w:val="333333"/>
        </w:rPr>
        <w:t xml:space="preserve">Akupunkturuddannelsen er fordelt på </w:t>
      </w:r>
      <w:r w:rsidR="00272C86" w:rsidRPr="00D77406">
        <w:rPr>
          <w:rFonts w:asciiTheme="minorHAnsi" w:hAnsiTheme="minorHAnsi" w:cstheme="minorHAnsi"/>
          <w:color w:val="333333"/>
          <w:lang w:val="da-DK"/>
        </w:rPr>
        <w:t>8</w:t>
      </w:r>
      <w:r w:rsidR="00D12C56" w:rsidRPr="00D77406">
        <w:rPr>
          <w:rFonts w:asciiTheme="minorHAnsi" w:hAnsiTheme="minorHAnsi" w:cstheme="minorHAnsi"/>
          <w:color w:val="333333"/>
        </w:rPr>
        <w:t>5</w:t>
      </w:r>
      <w:r w:rsidRPr="00D77406">
        <w:rPr>
          <w:rFonts w:asciiTheme="minorHAnsi" w:hAnsiTheme="minorHAnsi" w:cstheme="minorHAnsi"/>
          <w:color w:val="333333"/>
        </w:rPr>
        <w:t xml:space="preserve"> undervisningsdage over </w:t>
      </w:r>
      <w:r w:rsidR="00C609D2">
        <w:rPr>
          <w:rFonts w:asciiTheme="minorHAnsi" w:hAnsiTheme="minorHAnsi" w:cstheme="minorHAnsi"/>
          <w:color w:val="333333"/>
          <w:lang w:val="da-DK"/>
        </w:rPr>
        <w:t>2 år og 8 måneder</w:t>
      </w:r>
      <w:r w:rsidRPr="00D77406">
        <w:rPr>
          <w:rFonts w:asciiTheme="minorHAnsi" w:hAnsiTheme="minorHAnsi" w:cstheme="minorHAnsi"/>
          <w:color w:val="333333"/>
        </w:rPr>
        <w:t xml:space="preserve"> og lever dermed op til de højeste nationale og internationale standarder.</w:t>
      </w:r>
    </w:p>
    <w:p w14:paraId="69CAE191" w14:textId="77777777" w:rsidR="00E66815" w:rsidRPr="00D77406" w:rsidRDefault="00E66815" w:rsidP="00946F61">
      <w:pPr>
        <w:rPr>
          <w:rFonts w:asciiTheme="minorHAnsi" w:hAnsiTheme="minorHAnsi" w:cstheme="minorHAnsi"/>
          <w:color w:val="333333"/>
        </w:rPr>
      </w:pPr>
    </w:p>
    <w:p w14:paraId="273C55B6" w14:textId="5E832E27" w:rsidR="00E66815" w:rsidRPr="00C609D2" w:rsidRDefault="00E66815" w:rsidP="00946F61">
      <w:pPr>
        <w:rPr>
          <w:rFonts w:asciiTheme="minorHAnsi" w:hAnsiTheme="minorHAnsi" w:cstheme="minorHAnsi"/>
          <w:lang w:val="da-DK"/>
        </w:rPr>
      </w:pPr>
      <w:r w:rsidRPr="00D77406">
        <w:rPr>
          <w:rFonts w:asciiTheme="minorHAnsi" w:hAnsiTheme="minorHAnsi" w:cstheme="minorHAnsi"/>
        </w:rPr>
        <w:lastRenderedPageBreak/>
        <w:t xml:space="preserve">Efter godt to år skal den studerende op til </w:t>
      </w:r>
      <w:r w:rsidR="00C609D2">
        <w:rPr>
          <w:rFonts w:asciiTheme="minorHAnsi" w:hAnsiTheme="minorHAnsi" w:cstheme="minorHAnsi"/>
          <w:lang w:val="da-DK"/>
        </w:rPr>
        <w:t>den afsluttende</w:t>
      </w:r>
      <w:r w:rsidRPr="00D77406">
        <w:rPr>
          <w:rFonts w:asciiTheme="minorHAnsi" w:hAnsiTheme="minorHAnsi" w:cstheme="minorHAnsi"/>
        </w:rPr>
        <w:t xml:space="preserve"> skriftlig</w:t>
      </w:r>
      <w:r w:rsidR="00C609D2">
        <w:rPr>
          <w:rFonts w:asciiTheme="minorHAnsi" w:hAnsiTheme="minorHAnsi" w:cstheme="minorHAnsi"/>
          <w:lang w:val="da-DK"/>
        </w:rPr>
        <w:t>e og kliniske</w:t>
      </w:r>
      <w:r w:rsidRPr="00D77406">
        <w:rPr>
          <w:rFonts w:asciiTheme="minorHAnsi" w:hAnsiTheme="minorHAnsi" w:cstheme="minorHAnsi"/>
        </w:rPr>
        <w:t xml:space="preserve"> eksamen</w:t>
      </w:r>
      <w:r w:rsidR="00C609D2">
        <w:rPr>
          <w:rFonts w:asciiTheme="minorHAnsi" w:hAnsiTheme="minorHAnsi" w:cstheme="minorHAnsi"/>
          <w:lang w:val="da-DK"/>
        </w:rPr>
        <w:t xml:space="preserve">, og skriver det sidste halve år projektopgave og har vejledningstimer og kun enkelte </w:t>
      </w:r>
      <w:proofErr w:type="spellStart"/>
      <w:r w:rsidR="00C609D2">
        <w:rPr>
          <w:rFonts w:asciiTheme="minorHAnsi" w:hAnsiTheme="minorHAnsi" w:cstheme="minorHAnsi"/>
          <w:lang w:val="da-DK"/>
        </w:rPr>
        <w:t>undervisningdage</w:t>
      </w:r>
      <w:proofErr w:type="spellEnd"/>
      <w:r w:rsidR="00C609D2">
        <w:rPr>
          <w:rFonts w:asciiTheme="minorHAnsi" w:hAnsiTheme="minorHAnsi" w:cstheme="minorHAnsi"/>
          <w:lang w:val="da-DK"/>
        </w:rPr>
        <w:t xml:space="preserve"> i dette forløb.</w:t>
      </w:r>
    </w:p>
    <w:p w14:paraId="74E43AC5" w14:textId="77777777" w:rsidR="0028297B" w:rsidRPr="00D77406" w:rsidRDefault="0028297B" w:rsidP="00946F61">
      <w:pPr>
        <w:rPr>
          <w:rFonts w:asciiTheme="minorHAnsi" w:hAnsiTheme="minorHAnsi" w:cstheme="minorHAnsi"/>
        </w:rPr>
      </w:pPr>
    </w:p>
    <w:p w14:paraId="4BC70F68" w14:textId="77777777" w:rsidR="00E66815" w:rsidRPr="00D77406" w:rsidRDefault="00E66815" w:rsidP="00946F61">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Uddannelsesstart</w:t>
      </w:r>
    </w:p>
    <w:p w14:paraId="5D1F242A" w14:textId="38D05C78" w:rsidR="00CD1DD4" w:rsidRPr="00D77406" w:rsidRDefault="00CD1DD4" w:rsidP="00CD1DD4">
      <w:pPr>
        <w:rPr>
          <w:rFonts w:asciiTheme="minorHAnsi" w:hAnsiTheme="minorHAnsi" w:cstheme="minorHAnsi"/>
          <w:lang w:val="da-DK"/>
        </w:rPr>
      </w:pPr>
      <w:r w:rsidRPr="00D77406">
        <w:rPr>
          <w:rFonts w:asciiTheme="minorHAnsi" w:hAnsiTheme="minorHAnsi" w:cstheme="minorHAnsi"/>
        </w:rPr>
        <w:t xml:space="preserve">Der starter </w:t>
      </w:r>
      <w:r w:rsidR="00C609D2">
        <w:rPr>
          <w:rFonts w:asciiTheme="minorHAnsi" w:hAnsiTheme="minorHAnsi" w:cstheme="minorHAnsi"/>
          <w:lang w:val="da-DK"/>
        </w:rPr>
        <w:t>hverdags</w:t>
      </w:r>
      <w:r w:rsidRPr="00D77406">
        <w:rPr>
          <w:rFonts w:asciiTheme="minorHAnsi" w:hAnsiTheme="minorHAnsi" w:cstheme="minorHAnsi"/>
        </w:rPr>
        <w:t xml:space="preserve">hold </w:t>
      </w:r>
      <w:r w:rsidR="00C609D2">
        <w:rPr>
          <w:rFonts w:asciiTheme="minorHAnsi" w:hAnsiTheme="minorHAnsi" w:cstheme="minorHAnsi"/>
          <w:lang w:val="da-DK"/>
        </w:rPr>
        <w:t xml:space="preserve">og weekendhold </w:t>
      </w:r>
      <w:r w:rsidRPr="00D77406">
        <w:rPr>
          <w:rFonts w:asciiTheme="minorHAnsi" w:hAnsiTheme="minorHAnsi" w:cstheme="minorHAnsi"/>
        </w:rPr>
        <w:t>én gang om året i august</w:t>
      </w:r>
      <w:r w:rsidR="00C609D2">
        <w:rPr>
          <w:rFonts w:asciiTheme="minorHAnsi" w:hAnsiTheme="minorHAnsi" w:cstheme="minorHAnsi"/>
          <w:lang w:val="da-DK"/>
        </w:rPr>
        <w:t xml:space="preserve"> måned.</w:t>
      </w:r>
    </w:p>
    <w:p w14:paraId="0EBB49CF" w14:textId="6191665E" w:rsidR="00CD1DD4" w:rsidRPr="00D77406" w:rsidRDefault="00C609D2" w:rsidP="00CD1DD4">
      <w:pPr>
        <w:rPr>
          <w:rFonts w:asciiTheme="minorHAnsi" w:hAnsiTheme="minorHAnsi" w:cstheme="minorHAnsi"/>
        </w:rPr>
      </w:pPr>
      <w:r>
        <w:rPr>
          <w:rFonts w:asciiTheme="minorHAnsi" w:hAnsiTheme="minorHAnsi" w:cstheme="minorHAnsi"/>
          <w:lang w:val="da-DK"/>
        </w:rPr>
        <w:t>Startdatoer kan ses</w:t>
      </w:r>
      <w:r w:rsidR="00CD1DD4" w:rsidRPr="00D77406">
        <w:rPr>
          <w:rFonts w:asciiTheme="minorHAnsi" w:hAnsiTheme="minorHAnsi" w:cstheme="minorHAnsi"/>
        </w:rPr>
        <w:t xml:space="preserve"> på skolens hjemmeside: www.kbh-aku.dk</w:t>
      </w:r>
    </w:p>
    <w:p w14:paraId="7DB8BD6D" w14:textId="77777777" w:rsidR="00946F61" w:rsidRPr="00D77406" w:rsidRDefault="00946F61" w:rsidP="00946F61">
      <w:pPr>
        <w:rPr>
          <w:rFonts w:asciiTheme="minorHAnsi" w:hAnsiTheme="minorHAnsi" w:cstheme="minorHAnsi"/>
        </w:rPr>
      </w:pPr>
    </w:p>
    <w:p w14:paraId="2DC59CBA" w14:textId="5817C5B0" w:rsidR="00E66815" w:rsidRPr="00D77406" w:rsidRDefault="00E66815" w:rsidP="00946F61">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Uddannelsens indhold</w:t>
      </w:r>
    </w:p>
    <w:p w14:paraId="111A50BB" w14:textId="77777777" w:rsidR="00E66815" w:rsidRPr="00D77406" w:rsidRDefault="00E66815" w:rsidP="00946F61">
      <w:pPr>
        <w:rPr>
          <w:rFonts w:asciiTheme="minorHAnsi" w:hAnsiTheme="minorHAnsi" w:cstheme="minorHAnsi"/>
          <w:bCs/>
        </w:rPr>
      </w:pPr>
      <w:r w:rsidRPr="00D77406">
        <w:rPr>
          <w:rFonts w:asciiTheme="minorHAnsi" w:hAnsiTheme="minorHAnsi" w:cstheme="minorHAnsi"/>
          <w:bCs/>
        </w:rPr>
        <w:t xml:space="preserve">Uddannelsens faglige indhold er tilrettelagt med stor fokus på at omsætte teori til praksis på en lærerig, indsigtsfuld og inspirerende måde. Der er afsat god tid til hvert område. </w:t>
      </w:r>
    </w:p>
    <w:p w14:paraId="3997E283" w14:textId="77777777" w:rsidR="00E66815" w:rsidRPr="00D77406" w:rsidRDefault="00E66815" w:rsidP="00946F61">
      <w:pPr>
        <w:rPr>
          <w:rFonts w:asciiTheme="minorHAnsi" w:hAnsiTheme="minorHAnsi" w:cstheme="minorHAnsi"/>
          <w:bCs/>
        </w:rPr>
      </w:pPr>
    </w:p>
    <w:p w14:paraId="3E2FC6B0" w14:textId="5D5F469C" w:rsidR="00E66815" w:rsidRPr="00D77406" w:rsidRDefault="00E66815" w:rsidP="00946F61">
      <w:pPr>
        <w:rPr>
          <w:rStyle w:val="Bogenstitel"/>
          <w:rFonts w:asciiTheme="minorHAnsi" w:hAnsiTheme="minorHAnsi" w:cstheme="minorHAnsi"/>
        </w:rPr>
      </w:pPr>
      <w:r w:rsidRPr="00D77406">
        <w:rPr>
          <w:rStyle w:val="Bogenstitel"/>
          <w:rFonts w:asciiTheme="minorHAnsi" w:hAnsiTheme="minorHAnsi" w:cstheme="minorHAnsi"/>
        </w:rPr>
        <w:t xml:space="preserve">Det faglige indhold </w:t>
      </w:r>
    </w:p>
    <w:p w14:paraId="2B24C270" w14:textId="0A658D62" w:rsidR="00110EE6" w:rsidRPr="00D77406" w:rsidRDefault="00110EE6" w:rsidP="00946F61">
      <w:pPr>
        <w:rPr>
          <w:rFonts w:asciiTheme="minorHAnsi" w:hAnsiTheme="minorHAnsi" w:cstheme="minorHAnsi"/>
          <w:lang w:val="da-DK"/>
        </w:rPr>
      </w:pPr>
      <w:r w:rsidRPr="00D77406">
        <w:rPr>
          <w:rFonts w:asciiTheme="minorHAnsi" w:hAnsiTheme="minorHAnsi" w:cstheme="minorHAnsi"/>
        </w:rPr>
        <w:t>På</w:t>
      </w:r>
      <w:r w:rsidRPr="00D77406">
        <w:rPr>
          <w:rFonts w:asciiTheme="minorHAnsi" w:hAnsiTheme="minorHAnsi" w:cstheme="minorHAnsi"/>
          <w:b/>
          <w:bCs/>
        </w:rPr>
        <w:t xml:space="preserve"> </w:t>
      </w:r>
      <w:r w:rsidRPr="00D77406">
        <w:rPr>
          <w:rFonts w:asciiTheme="minorHAnsi" w:hAnsiTheme="minorHAnsi" w:cstheme="minorHAnsi"/>
        </w:rPr>
        <w:t>København</w:t>
      </w:r>
      <w:r w:rsidR="003C35EE">
        <w:rPr>
          <w:rFonts w:asciiTheme="minorHAnsi" w:hAnsiTheme="minorHAnsi" w:cstheme="minorHAnsi"/>
          <w:lang w:val="da-DK"/>
        </w:rPr>
        <w:t xml:space="preserve">s </w:t>
      </w:r>
      <w:r w:rsidRPr="00D77406">
        <w:rPr>
          <w:rFonts w:asciiTheme="minorHAnsi" w:hAnsiTheme="minorHAnsi" w:cstheme="minorHAnsi"/>
        </w:rPr>
        <w:t>Akupunkturskole har vi fokus på undervisning i klassisk kinesisk akupunktur</w:t>
      </w:r>
      <w:r w:rsidR="00432A18" w:rsidRPr="00D77406">
        <w:rPr>
          <w:rFonts w:asciiTheme="minorHAnsi" w:hAnsiTheme="minorHAnsi" w:cstheme="minorHAnsi"/>
        </w:rPr>
        <w:t xml:space="preserve">, som er den oprindelige kinesiske medicin. Her benytter vi især 5 elementmodellen til at forstå menneskets natur og de ubalancer der rammer os alle. </w:t>
      </w:r>
      <w:r w:rsidR="006462A6" w:rsidRPr="00D77406">
        <w:rPr>
          <w:rFonts w:asciiTheme="minorHAnsi" w:hAnsiTheme="minorHAnsi" w:cstheme="minorHAnsi"/>
        </w:rPr>
        <w:t>Du lærer også at forstå akupunkturen fra et mere vestligt naturvidenskabeligt og hvordan man benytter akupunktur i det danske sundhedssystem.</w:t>
      </w:r>
      <w:r w:rsidR="006366E0" w:rsidRPr="00D77406">
        <w:rPr>
          <w:rFonts w:asciiTheme="minorHAnsi" w:hAnsiTheme="minorHAnsi" w:cstheme="minorHAnsi"/>
          <w:lang w:val="da-DK"/>
        </w:rPr>
        <w:t xml:space="preserve"> </w:t>
      </w:r>
    </w:p>
    <w:p w14:paraId="11D1D39D" w14:textId="2FBD1772" w:rsidR="00432A18" w:rsidRPr="00D77406" w:rsidRDefault="00432A18" w:rsidP="00946F61">
      <w:pPr>
        <w:rPr>
          <w:rFonts w:asciiTheme="minorHAnsi" w:hAnsiTheme="minorHAnsi" w:cstheme="minorHAnsi"/>
          <w:b/>
          <w:bCs/>
        </w:rPr>
      </w:pPr>
    </w:p>
    <w:p w14:paraId="04394397" w14:textId="247D5FB5" w:rsidR="00432A18" w:rsidRPr="00D77406" w:rsidRDefault="00432A18" w:rsidP="00946F61">
      <w:pPr>
        <w:rPr>
          <w:rFonts w:asciiTheme="minorHAnsi" w:hAnsiTheme="minorHAnsi" w:cstheme="minorHAnsi"/>
        </w:rPr>
      </w:pPr>
      <w:r w:rsidRPr="00D77406">
        <w:rPr>
          <w:rFonts w:asciiTheme="minorHAnsi" w:hAnsiTheme="minorHAnsi" w:cstheme="minorHAnsi"/>
        </w:rPr>
        <w:t>Du lærer:</w:t>
      </w:r>
    </w:p>
    <w:p w14:paraId="49E62694" w14:textId="622FD99F" w:rsidR="00E66815" w:rsidRPr="00560675" w:rsidRDefault="00E66815" w:rsidP="00946F61">
      <w:pPr>
        <w:rPr>
          <w:rFonts w:asciiTheme="minorHAnsi" w:hAnsiTheme="minorHAnsi" w:cstheme="minorHAnsi"/>
          <w:bCs/>
          <w:lang w:val="da-DK"/>
        </w:rPr>
      </w:pPr>
      <w:r w:rsidRPr="00D77406">
        <w:rPr>
          <w:rFonts w:asciiTheme="minorHAnsi" w:hAnsiTheme="minorHAnsi" w:cstheme="minorHAnsi"/>
          <w:bCs/>
        </w:rPr>
        <w:t>A</w:t>
      </w:r>
      <w:r w:rsidR="00432A18" w:rsidRPr="00D77406">
        <w:rPr>
          <w:rFonts w:asciiTheme="minorHAnsi" w:hAnsiTheme="minorHAnsi" w:cstheme="minorHAnsi"/>
          <w:bCs/>
        </w:rPr>
        <w:t>lle a</w:t>
      </w:r>
      <w:r w:rsidRPr="00D77406">
        <w:rPr>
          <w:rFonts w:asciiTheme="minorHAnsi" w:hAnsiTheme="minorHAnsi" w:cstheme="minorHAnsi"/>
          <w:bCs/>
        </w:rPr>
        <w:t>kupunkturpunkter og meridianer</w:t>
      </w:r>
      <w:r w:rsidR="00560675">
        <w:rPr>
          <w:rFonts w:asciiTheme="minorHAnsi" w:hAnsiTheme="minorHAnsi" w:cstheme="minorHAnsi"/>
          <w:bCs/>
          <w:lang w:val="da-DK"/>
        </w:rPr>
        <w:t>:</w:t>
      </w:r>
    </w:p>
    <w:p w14:paraId="72FA14DE" w14:textId="452CC433" w:rsidR="00E66815" w:rsidRPr="00560675" w:rsidRDefault="00E66815" w:rsidP="00560675">
      <w:pPr>
        <w:pStyle w:val="Listeafsnit"/>
        <w:numPr>
          <w:ilvl w:val="0"/>
          <w:numId w:val="11"/>
        </w:numPr>
        <w:rPr>
          <w:rFonts w:asciiTheme="minorHAnsi" w:hAnsiTheme="minorHAnsi" w:cstheme="minorHAnsi"/>
          <w:bCs/>
        </w:rPr>
      </w:pPr>
      <w:r w:rsidRPr="00560675">
        <w:rPr>
          <w:rFonts w:asciiTheme="minorHAnsi" w:hAnsiTheme="minorHAnsi" w:cstheme="minorHAnsi"/>
          <w:bCs/>
        </w:rPr>
        <w:t>De 12 hovedmeridianer og de 8 ekstrameridianer. Meridianerne er de energibaner, der forbinder hele kroppen fra yderst til inderst og øverst til nederst. På meridianerne sidder</w:t>
      </w:r>
      <w:r w:rsidR="00560675" w:rsidRPr="00560675">
        <w:rPr>
          <w:rFonts w:asciiTheme="minorHAnsi" w:hAnsiTheme="minorHAnsi" w:cstheme="minorHAnsi"/>
          <w:bCs/>
          <w:lang w:val="da-DK"/>
        </w:rPr>
        <w:t xml:space="preserve"> </w:t>
      </w:r>
      <w:r w:rsidRPr="00560675">
        <w:rPr>
          <w:rFonts w:asciiTheme="minorHAnsi" w:hAnsiTheme="minorHAnsi" w:cstheme="minorHAnsi"/>
          <w:bCs/>
        </w:rPr>
        <w:t>akupunkturpunkterne.</w:t>
      </w:r>
    </w:p>
    <w:p w14:paraId="7EFF773D" w14:textId="65DEDC7C" w:rsidR="00E66815" w:rsidRPr="00560675" w:rsidRDefault="00E66815" w:rsidP="00560675">
      <w:pPr>
        <w:pStyle w:val="Listeafsnit"/>
        <w:numPr>
          <w:ilvl w:val="0"/>
          <w:numId w:val="11"/>
        </w:numPr>
        <w:rPr>
          <w:rFonts w:asciiTheme="minorHAnsi" w:hAnsiTheme="minorHAnsi" w:cstheme="minorHAnsi"/>
          <w:bCs/>
        </w:rPr>
      </w:pPr>
      <w:r w:rsidRPr="00560675">
        <w:rPr>
          <w:rFonts w:asciiTheme="minorHAnsi" w:hAnsiTheme="minorHAnsi" w:cstheme="minorHAnsi"/>
          <w:bCs/>
        </w:rPr>
        <w:t xml:space="preserve">Almen punktlære i alle de klassiske punkter samt alle medicinske punkter </w:t>
      </w:r>
    </w:p>
    <w:p w14:paraId="298E6343" w14:textId="77777777" w:rsidR="00E66815" w:rsidRPr="00D77406" w:rsidRDefault="00E66815" w:rsidP="00E66815">
      <w:pPr>
        <w:rPr>
          <w:rFonts w:asciiTheme="minorHAnsi" w:hAnsiTheme="minorHAnsi" w:cstheme="minorHAnsi"/>
          <w:bCs/>
        </w:rPr>
      </w:pPr>
    </w:p>
    <w:p w14:paraId="5682BDCE" w14:textId="77777777" w:rsidR="00E66815" w:rsidRPr="00D77406" w:rsidRDefault="00E66815" w:rsidP="00E66815">
      <w:pPr>
        <w:rPr>
          <w:rFonts w:asciiTheme="minorHAnsi" w:hAnsiTheme="minorHAnsi" w:cstheme="minorHAnsi"/>
          <w:bCs/>
        </w:rPr>
      </w:pPr>
      <w:r w:rsidRPr="00D77406">
        <w:rPr>
          <w:rFonts w:asciiTheme="minorHAnsi" w:hAnsiTheme="minorHAnsi" w:cstheme="minorHAnsi"/>
          <w:bCs/>
        </w:rPr>
        <w:t>Akupunkturens grundlæggende teori</w:t>
      </w:r>
    </w:p>
    <w:p w14:paraId="2681177B" w14:textId="3AA58BC8" w:rsidR="00E66815" w:rsidRPr="00560675" w:rsidRDefault="00E66815" w:rsidP="00560675">
      <w:pPr>
        <w:pStyle w:val="Listeafsnit"/>
        <w:numPr>
          <w:ilvl w:val="0"/>
          <w:numId w:val="9"/>
        </w:numPr>
        <w:rPr>
          <w:rFonts w:asciiTheme="minorHAnsi" w:hAnsiTheme="minorHAnsi" w:cstheme="minorHAnsi"/>
          <w:bCs/>
        </w:rPr>
      </w:pPr>
      <w:r w:rsidRPr="00560675">
        <w:rPr>
          <w:rFonts w:asciiTheme="minorHAnsi" w:hAnsiTheme="minorHAnsi" w:cstheme="minorHAnsi"/>
          <w:bCs/>
        </w:rPr>
        <w:t>De klassiske love. Herunder 5 fase/element modellen</w:t>
      </w:r>
    </w:p>
    <w:p w14:paraId="416E907E" w14:textId="3414D252" w:rsidR="00E66815" w:rsidRPr="00560675" w:rsidRDefault="00E66815" w:rsidP="00560675">
      <w:pPr>
        <w:pStyle w:val="Listeafsnit"/>
        <w:numPr>
          <w:ilvl w:val="0"/>
          <w:numId w:val="9"/>
        </w:numPr>
        <w:rPr>
          <w:rFonts w:asciiTheme="minorHAnsi" w:hAnsiTheme="minorHAnsi" w:cstheme="minorHAnsi"/>
          <w:bCs/>
        </w:rPr>
      </w:pPr>
      <w:r w:rsidRPr="00560675">
        <w:rPr>
          <w:rFonts w:asciiTheme="minorHAnsi" w:hAnsiTheme="minorHAnsi" w:cstheme="minorHAnsi"/>
          <w:bCs/>
        </w:rPr>
        <w:t xml:space="preserve">Læren og filosofien om Yin og Yang </w:t>
      </w:r>
    </w:p>
    <w:p w14:paraId="49A9FE33" w14:textId="02DDD4C9" w:rsidR="00E66815" w:rsidRPr="00560675" w:rsidRDefault="00E66815" w:rsidP="00560675">
      <w:pPr>
        <w:pStyle w:val="Listeafsnit"/>
        <w:numPr>
          <w:ilvl w:val="0"/>
          <w:numId w:val="9"/>
        </w:numPr>
        <w:rPr>
          <w:rFonts w:asciiTheme="minorHAnsi" w:hAnsiTheme="minorHAnsi" w:cstheme="minorHAnsi"/>
          <w:bCs/>
        </w:rPr>
      </w:pPr>
      <w:r w:rsidRPr="00560675">
        <w:rPr>
          <w:rFonts w:asciiTheme="minorHAnsi" w:hAnsiTheme="minorHAnsi" w:cstheme="minorHAnsi"/>
          <w:bCs/>
        </w:rPr>
        <w:t>Energien; Qi og kroppens øvrige substanser</w:t>
      </w:r>
    </w:p>
    <w:p w14:paraId="1989CEDC" w14:textId="565D9AF9" w:rsidR="00E66815" w:rsidRPr="00560675" w:rsidRDefault="00E66815" w:rsidP="00560675">
      <w:pPr>
        <w:pStyle w:val="Listeafsnit"/>
        <w:numPr>
          <w:ilvl w:val="0"/>
          <w:numId w:val="9"/>
        </w:numPr>
        <w:rPr>
          <w:rFonts w:asciiTheme="minorHAnsi" w:hAnsiTheme="minorHAnsi" w:cstheme="minorHAnsi"/>
          <w:bCs/>
        </w:rPr>
      </w:pPr>
      <w:r w:rsidRPr="00560675">
        <w:rPr>
          <w:rFonts w:asciiTheme="minorHAnsi" w:hAnsiTheme="minorHAnsi" w:cstheme="minorHAnsi"/>
          <w:bCs/>
        </w:rPr>
        <w:t xml:space="preserve">Kinesisk sygdomslæres grundbegreber </w:t>
      </w:r>
    </w:p>
    <w:p w14:paraId="56D189B7" w14:textId="3C7F4E48" w:rsidR="00E66815" w:rsidRPr="00560675" w:rsidRDefault="00E66815" w:rsidP="00560675">
      <w:pPr>
        <w:pStyle w:val="Listeafsnit"/>
        <w:numPr>
          <w:ilvl w:val="0"/>
          <w:numId w:val="9"/>
        </w:numPr>
        <w:rPr>
          <w:rFonts w:asciiTheme="minorHAnsi" w:hAnsiTheme="minorHAnsi" w:cstheme="minorHAnsi"/>
          <w:bCs/>
        </w:rPr>
      </w:pPr>
      <w:r w:rsidRPr="00560675">
        <w:rPr>
          <w:rFonts w:asciiTheme="minorHAnsi" w:hAnsiTheme="minorHAnsi" w:cstheme="minorHAnsi"/>
          <w:bCs/>
        </w:rPr>
        <w:t>Relationer mellem organer, væv og funktioner</w:t>
      </w:r>
    </w:p>
    <w:p w14:paraId="3F9D095F" w14:textId="466DD417" w:rsidR="00E66815" w:rsidRPr="00560675" w:rsidRDefault="00E66815" w:rsidP="00560675">
      <w:pPr>
        <w:pStyle w:val="Listeafsnit"/>
        <w:numPr>
          <w:ilvl w:val="0"/>
          <w:numId w:val="9"/>
        </w:numPr>
        <w:rPr>
          <w:rFonts w:asciiTheme="minorHAnsi" w:hAnsiTheme="minorHAnsi" w:cstheme="minorHAnsi"/>
          <w:bCs/>
        </w:rPr>
      </w:pPr>
      <w:r w:rsidRPr="00560675">
        <w:rPr>
          <w:rFonts w:asciiTheme="minorHAnsi" w:hAnsiTheme="minorHAnsi" w:cstheme="minorHAnsi"/>
          <w:bCs/>
        </w:rPr>
        <w:t>Emotionelle aspekter i akupunktur</w:t>
      </w:r>
    </w:p>
    <w:p w14:paraId="067D5DD4" w14:textId="3B91C86B" w:rsidR="00E66815" w:rsidRPr="00560675" w:rsidRDefault="00E66815" w:rsidP="00560675">
      <w:pPr>
        <w:pStyle w:val="Listeafsnit"/>
        <w:numPr>
          <w:ilvl w:val="0"/>
          <w:numId w:val="9"/>
        </w:numPr>
        <w:rPr>
          <w:rFonts w:asciiTheme="minorHAnsi" w:hAnsiTheme="minorHAnsi" w:cstheme="minorHAnsi"/>
        </w:rPr>
      </w:pPr>
      <w:r w:rsidRPr="00560675">
        <w:rPr>
          <w:rFonts w:asciiTheme="minorHAnsi" w:hAnsiTheme="minorHAnsi" w:cstheme="minorHAnsi"/>
        </w:rPr>
        <w:t>Kompleksiteten i helhedstænkning</w:t>
      </w:r>
    </w:p>
    <w:p w14:paraId="1285391A" w14:textId="64BE30D8" w:rsidR="00E66815" w:rsidRPr="00560675" w:rsidRDefault="00E66815" w:rsidP="00560675">
      <w:pPr>
        <w:pStyle w:val="Listeafsnit"/>
        <w:numPr>
          <w:ilvl w:val="0"/>
          <w:numId w:val="9"/>
        </w:numPr>
        <w:rPr>
          <w:rFonts w:asciiTheme="minorHAnsi" w:hAnsiTheme="minorHAnsi" w:cstheme="minorHAnsi"/>
        </w:rPr>
      </w:pPr>
      <w:r w:rsidRPr="00560675">
        <w:rPr>
          <w:rFonts w:asciiTheme="minorHAnsi" w:hAnsiTheme="minorHAnsi" w:cstheme="minorHAnsi"/>
        </w:rPr>
        <w:t>Vestlige sygdomme i TCM</w:t>
      </w:r>
    </w:p>
    <w:p w14:paraId="1BEC5EEF" w14:textId="0CF5155D" w:rsidR="00E66815" w:rsidRPr="00560675" w:rsidRDefault="00E66815" w:rsidP="00560675">
      <w:pPr>
        <w:pStyle w:val="Listeafsnit"/>
        <w:numPr>
          <w:ilvl w:val="0"/>
          <w:numId w:val="9"/>
        </w:numPr>
        <w:rPr>
          <w:rFonts w:asciiTheme="minorHAnsi" w:hAnsiTheme="minorHAnsi" w:cstheme="minorHAnsi"/>
        </w:rPr>
      </w:pPr>
      <w:r w:rsidRPr="00560675">
        <w:rPr>
          <w:rFonts w:asciiTheme="minorHAnsi" w:hAnsiTheme="minorHAnsi" w:cstheme="minorHAnsi"/>
        </w:rPr>
        <w:t>Ubalancemønstre</w:t>
      </w:r>
    </w:p>
    <w:p w14:paraId="44550EB5" w14:textId="77777777" w:rsidR="007D202F" w:rsidRPr="00D77406" w:rsidRDefault="007D202F" w:rsidP="00946F61">
      <w:pPr>
        <w:rPr>
          <w:rFonts w:asciiTheme="minorHAnsi" w:hAnsiTheme="minorHAnsi" w:cstheme="minorHAnsi"/>
        </w:rPr>
      </w:pPr>
    </w:p>
    <w:p w14:paraId="2860B15C" w14:textId="00FEA6E3" w:rsidR="00E66815" w:rsidRPr="00D77406" w:rsidRDefault="00E66815" w:rsidP="00946F61">
      <w:pPr>
        <w:rPr>
          <w:rStyle w:val="Bogenstitel"/>
          <w:rFonts w:asciiTheme="minorHAnsi" w:hAnsiTheme="minorHAnsi" w:cstheme="minorHAnsi"/>
        </w:rPr>
      </w:pPr>
      <w:r w:rsidRPr="00D77406">
        <w:rPr>
          <w:rStyle w:val="Bogenstitel"/>
          <w:rFonts w:asciiTheme="minorHAnsi" w:hAnsiTheme="minorHAnsi" w:cstheme="minorHAnsi"/>
        </w:rPr>
        <w:t xml:space="preserve">Diagnoseprincipper </w:t>
      </w:r>
    </w:p>
    <w:p w14:paraId="2080E2ED" w14:textId="77777777" w:rsidR="00E66815" w:rsidRPr="00D77406" w:rsidRDefault="00E66815" w:rsidP="00946F61">
      <w:pPr>
        <w:rPr>
          <w:rFonts w:asciiTheme="minorHAnsi" w:hAnsiTheme="minorHAnsi" w:cstheme="minorHAnsi"/>
        </w:rPr>
      </w:pPr>
      <w:r w:rsidRPr="00D77406">
        <w:rPr>
          <w:rFonts w:asciiTheme="minorHAnsi" w:hAnsiTheme="minorHAnsi" w:cstheme="minorHAnsi"/>
        </w:rPr>
        <w:t xml:space="preserve">For at udføre en korrekt akupunkturbehandling er det en forudsætning at lære at diagnosticere, så man kan give den helt rigtige behandling. Når der skal stilles en akupunkturdiagnose, bruges der i akupunkturens verden det hele menneske, altså både fysik og psyke og dermed en holistisk livsanskuelse. </w:t>
      </w:r>
    </w:p>
    <w:p w14:paraId="0B8E6309" w14:textId="77777777" w:rsidR="00E66815" w:rsidRPr="00D77406" w:rsidRDefault="00E66815" w:rsidP="00E66815">
      <w:pPr>
        <w:rPr>
          <w:rFonts w:asciiTheme="minorHAnsi" w:hAnsiTheme="minorHAnsi" w:cstheme="minorHAnsi"/>
          <w:bCs/>
        </w:rPr>
      </w:pPr>
    </w:p>
    <w:p w14:paraId="707A07F0" w14:textId="27712FC8" w:rsidR="00E66815" w:rsidRPr="00D77406" w:rsidRDefault="00E66815" w:rsidP="00E66815">
      <w:pPr>
        <w:rPr>
          <w:rFonts w:asciiTheme="minorHAnsi" w:hAnsiTheme="minorHAnsi" w:cstheme="minorHAnsi"/>
          <w:bCs/>
        </w:rPr>
      </w:pPr>
      <w:r w:rsidRPr="00D77406">
        <w:rPr>
          <w:rFonts w:asciiTheme="minorHAnsi" w:hAnsiTheme="minorHAnsi" w:cstheme="minorHAnsi"/>
          <w:bCs/>
        </w:rPr>
        <w:t xml:space="preserve">I journaloptagelsen og i mødet med et nyt menneske anvendes diagnoseprincipperne "De fire søjler". </w:t>
      </w:r>
      <w:r w:rsidR="006462A6" w:rsidRPr="00D77406">
        <w:rPr>
          <w:rFonts w:asciiTheme="minorHAnsi" w:hAnsiTheme="minorHAnsi" w:cstheme="minorHAnsi"/>
          <w:bCs/>
        </w:rPr>
        <w:t>Det betyder at du som akupunktør lærer at bruge dine sanser til at diagnosticere med.</w:t>
      </w:r>
    </w:p>
    <w:p w14:paraId="148F80D2" w14:textId="77777777" w:rsidR="00E66815" w:rsidRPr="00D77406" w:rsidRDefault="00E66815" w:rsidP="00E66815">
      <w:pPr>
        <w:rPr>
          <w:rFonts w:asciiTheme="minorHAnsi" w:hAnsiTheme="minorHAnsi" w:cstheme="minorHAnsi"/>
          <w:b/>
          <w:bCs/>
        </w:rPr>
      </w:pPr>
    </w:p>
    <w:p w14:paraId="1EA0D16E" w14:textId="3F84C53C"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 xml:space="preserve">At se eller observere: Du lærer at kigge på ansigtet og resten af kroppens fremtoning. I akupunkturen anvendes tungediagnose, da tungen afspejler hele kroppens tilstand og indre ubalancer. </w:t>
      </w:r>
    </w:p>
    <w:p w14:paraId="00DAF400" w14:textId="464C7189"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At lytte: Hvad siges der, og hvordan skal det tolkes?</w:t>
      </w:r>
    </w:p>
    <w:p w14:paraId="2DD4C695" w14:textId="18F4F87A"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lastRenderedPageBreak/>
        <w:t xml:space="preserve">At udspørge: Sygdomshistorien og områder, der er vigtige </w:t>
      </w:r>
    </w:p>
    <w:p w14:paraId="56D31812" w14:textId="391EC3F0"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At palpere (mærke): Hvordan føles hud, muskler og kropsvæv. Pulsdiagnosen, i akupunkturen anvendes pulsen til at vurdere kroppens tilstand.</w:t>
      </w:r>
    </w:p>
    <w:p w14:paraId="4BC43D1D" w14:textId="42696B5F" w:rsidR="006366E0" w:rsidRPr="00D77406" w:rsidRDefault="006366E0" w:rsidP="00E66815">
      <w:pPr>
        <w:rPr>
          <w:rFonts w:asciiTheme="minorHAnsi" w:hAnsiTheme="minorHAnsi" w:cstheme="minorHAnsi"/>
          <w:bCs/>
        </w:rPr>
      </w:pPr>
    </w:p>
    <w:p w14:paraId="6148F7F9" w14:textId="45F36AD0" w:rsidR="006366E0" w:rsidRPr="00D77406" w:rsidRDefault="00D77406" w:rsidP="00E66815">
      <w:pPr>
        <w:rPr>
          <w:rStyle w:val="Bogenstitel"/>
          <w:rFonts w:asciiTheme="minorHAnsi" w:hAnsiTheme="minorHAnsi" w:cstheme="minorHAnsi"/>
        </w:rPr>
      </w:pPr>
      <w:r w:rsidRPr="00D77406">
        <w:rPr>
          <w:rStyle w:val="Bogenstitel"/>
          <w:rFonts w:asciiTheme="minorHAnsi" w:hAnsiTheme="minorHAnsi" w:cstheme="minorHAnsi"/>
        </w:rPr>
        <w:t>Vestlige diagnoser</w:t>
      </w:r>
    </w:p>
    <w:p w14:paraId="26558C80" w14:textId="38F0C759" w:rsidR="00D77406" w:rsidRPr="00D77406" w:rsidRDefault="00D77406" w:rsidP="00E66815">
      <w:pPr>
        <w:rPr>
          <w:rFonts w:asciiTheme="minorHAnsi" w:hAnsiTheme="minorHAnsi" w:cstheme="minorHAnsi"/>
          <w:bCs/>
          <w:lang w:val="da-DK"/>
        </w:rPr>
      </w:pPr>
      <w:r w:rsidRPr="00D77406">
        <w:rPr>
          <w:rFonts w:asciiTheme="minorHAnsi" w:hAnsiTheme="minorHAnsi" w:cstheme="minorHAnsi"/>
          <w:bCs/>
          <w:lang w:val="da-DK"/>
        </w:rPr>
        <w:t>Du lærer at forstå og behandle en lang række almindelige sygdomme, så du kan gå direkte ud og behandle efter endt uddannelse.</w:t>
      </w:r>
    </w:p>
    <w:p w14:paraId="7B4F517D" w14:textId="77777777" w:rsidR="00E66815" w:rsidRPr="00D77406" w:rsidRDefault="00E66815" w:rsidP="00E66815">
      <w:pPr>
        <w:rPr>
          <w:rFonts w:asciiTheme="minorHAnsi" w:hAnsiTheme="minorHAnsi" w:cstheme="minorHAnsi"/>
          <w:bCs/>
        </w:rPr>
      </w:pPr>
    </w:p>
    <w:p w14:paraId="2CF61848" w14:textId="77777777" w:rsidR="00E66815" w:rsidRPr="00D77406" w:rsidRDefault="00E66815" w:rsidP="00E66815">
      <w:pPr>
        <w:rPr>
          <w:rStyle w:val="Bogenstitel"/>
          <w:rFonts w:asciiTheme="minorHAnsi" w:hAnsiTheme="minorHAnsi" w:cstheme="minorHAnsi"/>
        </w:rPr>
      </w:pPr>
      <w:r w:rsidRPr="00D77406">
        <w:rPr>
          <w:rStyle w:val="Bogenstitel"/>
          <w:rFonts w:asciiTheme="minorHAnsi" w:hAnsiTheme="minorHAnsi" w:cstheme="minorHAnsi"/>
        </w:rPr>
        <w:t>Vestlig medicinsk akupunktur</w:t>
      </w:r>
    </w:p>
    <w:p w14:paraId="780E3CF9" w14:textId="1D0323E7" w:rsidR="00E66815" w:rsidRPr="00C609D2" w:rsidRDefault="00C609D2" w:rsidP="00E66815">
      <w:pPr>
        <w:rPr>
          <w:rFonts w:asciiTheme="minorHAnsi" w:hAnsiTheme="minorHAnsi" w:cstheme="minorHAnsi"/>
          <w:bCs/>
          <w:lang w:val="da-DK"/>
        </w:rPr>
      </w:pPr>
      <w:r>
        <w:rPr>
          <w:rFonts w:asciiTheme="minorHAnsi" w:hAnsiTheme="minorHAnsi" w:cstheme="minorHAnsi"/>
          <w:bCs/>
          <w:lang w:val="da-DK"/>
        </w:rPr>
        <w:t xml:space="preserve">Hele vejen igennem uddannelsen ’oversættes’ teori til praksis, så det man lærer, kan omsættes og bruges på venner og bekendte og personer man øver sig på. Alle kinesisk medicinske teorier forklares ud fra cases der omhandler almindeligt kendte symptomer og sygdomme, så alt det man lærer giver mening at omsætte i vestlig medicinsk forståelse. </w:t>
      </w:r>
      <w:r w:rsidR="00E66815" w:rsidRPr="00D77406">
        <w:rPr>
          <w:rFonts w:asciiTheme="minorHAnsi" w:hAnsiTheme="minorHAnsi" w:cstheme="minorHAnsi"/>
          <w:bCs/>
        </w:rPr>
        <w:t xml:space="preserve">Der er i uddannelsen </w:t>
      </w:r>
      <w:r>
        <w:rPr>
          <w:rFonts w:asciiTheme="minorHAnsi" w:hAnsiTheme="minorHAnsi" w:cstheme="minorHAnsi"/>
          <w:bCs/>
          <w:lang w:val="da-DK"/>
        </w:rPr>
        <w:t xml:space="preserve">også </w:t>
      </w:r>
      <w:r w:rsidR="00E66815" w:rsidRPr="00D77406">
        <w:rPr>
          <w:rFonts w:asciiTheme="minorHAnsi" w:hAnsiTheme="minorHAnsi" w:cstheme="minorHAnsi"/>
          <w:bCs/>
        </w:rPr>
        <w:t xml:space="preserve">indlagt </w:t>
      </w:r>
      <w:r>
        <w:rPr>
          <w:rFonts w:asciiTheme="minorHAnsi" w:hAnsiTheme="minorHAnsi" w:cstheme="minorHAnsi"/>
          <w:bCs/>
          <w:lang w:val="da-DK"/>
        </w:rPr>
        <w:t>behandling</w:t>
      </w:r>
      <w:r w:rsidR="00E66815" w:rsidRPr="00D77406">
        <w:rPr>
          <w:rFonts w:asciiTheme="minorHAnsi" w:hAnsiTheme="minorHAnsi" w:cstheme="minorHAnsi"/>
          <w:bCs/>
        </w:rPr>
        <w:t xml:space="preserve"> med </w:t>
      </w:r>
      <w:r>
        <w:rPr>
          <w:rFonts w:asciiTheme="minorHAnsi" w:hAnsiTheme="minorHAnsi" w:cstheme="minorHAnsi"/>
          <w:bCs/>
          <w:lang w:val="da-DK"/>
        </w:rPr>
        <w:t xml:space="preserve">mere vestlig </w:t>
      </w:r>
      <w:r w:rsidR="00E66815" w:rsidRPr="00D77406">
        <w:rPr>
          <w:rFonts w:asciiTheme="minorHAnsi" w:hAnsiTheme="minorHAnsi" w:cstheme="minorHAnsi"/>
          <w:bCs/>
        </w:rPr>
        <w:t>medicinsk akupunktur</w:t>
      </w:r>
      <w:r>
        <w:rPr>
          <w:rFonts w:asciiTheme="minorHAnsi" w:hAnsiTheme="minorHAnsi" w:cstheme="minorHAnsi"/>
          <w:bCs/>
          <w:lang w:val="da-DK"/>
        </w:rPr>
        <w:t xml:space="preserve">, hvor man </w:t>
      </w:r>
      <w:r w:rsidR="00E66815" w:rsidRPr="00D77406">
        <w:rPr>
          <w:rFonts w:asciiTheme="minorHAnsi" w:hAnsiTheme="minorHAnsi" w:cstheme="minorHAnsi"/>
          <w:bCs/>
        </w:rPr>
        <w:t>anvende</w:t>
      </w:r>
      <w:r>
        <w:rPr>
          <w:rFonts w:asciiTheme="minorHAnsi" w:hAnsiTheme="minorHAnsi" w:cstheme="minorHAnsi"/>
          <w:bCs/>
          <w:lang w:val="da-DK"/>
        </w:rPr>
        <w:t>r</w:t>
      </w:r>
      <w:r w:rsidR="00E66815" w:rsidRPr="00D77406">
        <w:rPr>
          <w:rFonts w:asciiTheme="minorHAnsi" w:hAnsiTheme="minorHAnsi" w:cstheme="minorHAnsi"/>
          <w:bCs/>
        </w:rPr>
        <w:t xml:space="preserve"> muskler, nerver og specielle akupunkturteknikker primært til behandling af smerter. </w:t>
      </w:r>
    </w:p>
    <w:p w14:paraId="5FA0A0E8" w14:textId="77777777" w:rsidR="00C609D2" w:rsidRPr="00D77406" w:rsidRDefault="00C609D2" w:rsidP="00E66815">
      <w:pPr>
        <w:rPr>
          <w:rFonts w:asciiTheme="minorHAnsi" w:hAnsiTheme="minorHAnsi" w:cstheme="minorHAnsi"/>
          <w:bCs/>
        </w:rPr>
      </w:pPr>
    </w:p>
    <w:p w14:paraId="55460CD9" w14:textId="77777777" w:rsidR="00E66815" w:rsidRPr="00D77406" w:rsidRDefault="00E66815" w:rsidP="00E66815">
      <w:pPr>
        <w:rPr>
          <w:rFonts w:asciiTheme="minorHAnsi" w:hAnsiTheme="minorHAnsi" w:cstheme="minorHAnsi"/>
          <w:bCs/>
        </w:rPr>
      </w:pPr>
      <w:r w:rsidRPr="00D77406">
        <w:rPr>
          <w:rFonts w:asciiTheme="minorHAnsi" w:hAnsiTheme="minorHAnsi" w:cstheme="minorHAnsi"/>
          <w:bCs/>
        </w:rPr>
        <w:t xml:space="preserve">Skolen anbefaler derudover de studerende at tage et dybdegående kursus i disse teknikker, hvor alle større muskler, knogler og led gennemgås med udspring, hæfte og behandlingsteknik. Skolen udbyder kurset ved siden af uddannelsen. </w:t>
      </w:r>
    </w:p>
    <w:p w14:paraId="623E1C4E" w14:textId="68A123F5" w:rsidR="00E66815" w:rsidRPr="00D77406" w:rsidRDefault="00E66815" w:rsidP="00E66815">
      <w:pPr>
        <w:rPr>
          <w:rFonts w:asciiTheme="minorHAnsi" w:hAnsiTheme="minorHAnsi" w:cstheme="minorHAnsi"/>
          <w:bCs/>
        </w:rPr>
      </w:pPr>
      <w:r w:rsidRPr="00D77406">
        <w:rPr>
          <w:rFonts w:asciiTheme="minorHAnsi" w:hAnsiTheme="minorHAnsi" w:cstheme="minorHAnsi"/>
          <w:bCs/>
        </w:rPr>
        <w:t>Ved at mestre den medicinske akupunktur, gives den studerende en indsigt i kroppens anatomi og fysiologi og har efter endt uddannelse de</w:t>
      </w:r>
      <w:r w:rsidR="006366E0" w:rsidRPr="00D77406">
        <w:rPr>
          <w:rFonts w:asciiTheme="minorHAnsi" w:hAnsiTheme="minorHAnsi" w:cstheme="minorHAnsi"/>
          <w:bCs/>
          <w:lang w:val="da-DK"/>
        </w:rPr>
        <w:t xml:space="preserve"> </w:t>
      </w:r>
      <w:r w:rsidRPr="00D77406">
        <w:rPr>
          <w:rFonts w:asciiTheme="minorHAnsi" w:hAnsiTheme="minorHAnsi" w:cstheme="minorHAnsi"/>
          <w:bCs/>
        </w:rPr>
        <w:t>samme forudsætninger for akupunkturbehandling i bevægeapparatet som fysioterapeuter, kiropraktorer, læger og tandlæger.</w:t>
      </w:r>
    </w:p>
    <w:p w14:paraId="03D0D221" w14:textId="77777777" w:rsidR="00E66815" w:rsidRPr="00D77406" w:rsidRDefault="00E66815" w:rsidP="00E66815">
      <w:pPr>
        <w:rPr>
          <w:rFonts w:asciiTheme="minorHAnsi" w:hAnsiTheme="minorHAnsi" w:cstheme="minorHAnsi"/>
          <w:b/>
          <w:bCs/>
        </w:rPr>
      </w:pPr>
    </w:p>
    <w:p w14:paraId="7D19DDC7" w14:textId="77777777" w:rsidR="00E66815" w:rsidRPr="00D77406" w:rsidRDefault="00E66815" w:rsidP="00E66815">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Orienteringsfag</w:t>
      </w:r>
    </w:p>
    <w:p w14:paraId="645E186C" w14:textId="77777777" w:rsidR="00E66815" w:rsidRPr="00D77406" w:rsidRDefault="00E66815" w:rsidP="00E66815">
      <w:pPr>
        <w:rPr>
          <w:rFonts w:asciiTheme="minorHAnsi" w:hAnsiTheme="minorHAnsi" w:cstheme="minorHAnsi"/>
          <w:bCs/>
        </w:rPr>
      </w:pPr>
      <w:r w:rsidRPr="00D77406">
        <w:rPr>
          <w:rFonts w:asciiTheme="minorHAnsi" w:hAnsiTheme="minorHAnsi" w:cstheme="minorHAnsi"/>
          <w:bCs/>
        </w:rPr>
        <w:t>I uddannelsen er inkluderet en række orienteringsfag, der ikke er en del af eksamenspensum. Orienteringsfagene inkluderer 50 timer i andre alternative behandlingsformer, der kræves for at uddannelsen kan leve op til RAB (Registreret Alternativ Behandler) kravene og momsfritagelse. De 50 timer relaterer sig alle til hovedfaget i akupunktur:</w:t>
      </w:r>
    </w:p>
    <w:p w14:paraId="08DBCE44" w14:textId="7CFE8E59"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Øreakupunktur</w:t>
      </w:r>
    </w:p>
    <w:p w14:paraId="7384B0CF" w14:textId="77777777" w:rsidR="00E66815" w:rsidRPr="00D77406" w:rsidRDefault="00E66815" w:rsidP="00E66815">
      <w:pPr>
        <w:rPr>
          <w:rFonts w:asciiTheme="minorHAnsi" w:hAnsiTheme="minorHAnsi" w:cstheme="minorHAnsi"/>
          <w:bCs/>
        </w:rPr>
      </w:pPr>
    </w:p>
    <w:p w14:paraId="447FF88C" w14:textId="4EA12C86"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Andre akupunktursystemer</w:t>
      </w:r>
    </w:p>
    <w:p w14:paraId="7C6EFCBB" w14:textId="77777777" w:rsidR="00E66815" w:rsidRPr="00D77406" w:rsidRDefault="00E66815" w:rsidP="00E66815">
      <w:pPr>
        <w:rPr>
          <w:rFonts w:asciiTheme="minorHAnsi" w:hAnsiTheme="minorHAnsi" w:cstheme="minorHAnsi"/>
          <w:bCs/>
        </w:rPr>
      </w:pPr>
    </w:p>
    <w:p w14:paraId="48E28506" w14:textId="5FA03DC8"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Forståelse for kostens betydning i relation til TCM.</w:t>
      </w:r>
    </w:p>
    <w:p w14:paraId="35161105" w14:textId="77777777" w:rsidR="00E66815" w:rsidRPr="00D77406" w:rsidRDefault="00E66815" w:rsidP="00E66815">
      <w:pPr>
        <w:rPr>
          <w:rFonts w:asciiTheme="minorHAnsi" w:hAnsiTheme="minorHAnsi" w:cstheme="minorHAnsi"/>
          <w:bCs/>
        </w:rPr>
      </w:pPr>
    </w:p>
    <w:p w14:paraId="2A97BE7D" w14:textId="11BE3575"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 xml:space="preserve">Kinesisk urtemedicin </w:t>
      </w:r>
    </w:p>
    <w:p w14:paraId="1A739ACD" w14:textId="77777777" w:rsidR="00E66815" w:rsidRPr="00D77406" w:rsidRDefault="00E66815" w:rsidP="00E66815">
      <w:pPr>
        <w:rPr>
          <w:rFonts w:asciiTheme="minorHAnsi" w:hAnsiTheme="minorHAnsi" w:cstheme="minorHAnsi"/>
          <w:bCs/>
        </w:rPr>
      </w:pPr>
    </w:p>
    <w:p w14:paraId="600678B2" w14:textId="238DBD1C"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Klinik</w:t>
      </w:r>
      <w:r w:rsidR="00560675" w:rsidRPr="00560675">
        <w:rPr>
          <w:rFonts w:asciiTheme="minorHAnsi" w:hAnsiTheme="minorHAnsi" w:cstheme="minorHAnsi"/>
          <w:bCs/>
          <w:lang w:val="da-DK"/>
        </w:rPr>
        <w:t xml:space="preserve">opstart og </w:t>
      </w:r>
      <w:r w:rsidRPr="00560675">
        <w:rPr>
          <w:rFonts w:asciiTheme="minorHAnsi" w:hAnsiTheme="minorHAnsi" w:cstheme="minorHAnsi"/>
          <w:bCs/>
        </w:rPr>
        <w:t xml:space="preserve">drift. Hvad skal der til for at </w:t>
      </w:r>
      <w:r w:rsidR="00560675" w:rsidRPr="00560675">
        <w:rPr>
          <w:rFonts w:asciiTheme="minorHAnsi" w:hAnsiTheme="minorHAnsi" w:cstheme="minorHAnsi"/>
          <w:bCs/>
          <w:lang w:val="da-DK"/>
        </w:rPr>
        <w:t xml:space="preserve">starte et firma og </w:t>
      </w:r>
      <w:r w:rsidRPr="00560675">
        <w:rPr>
          <w:rFonts w:asciiTheme="minorHAnsi" w:hAnsiTheme="minorHAnsi" w:cstheme="minorHAnsi"/>
          <w:bCs/>
        </w:rPr>
        <w:t>drive en klinik?</w:t>
      </w:r>
    </w:p>
    <w:p w14:paraId="735136C7" w14:textId="77777777" w:rsidR="00E66815" w:rsidRPr="00D77406" w:rsidRDefault="00E66815" w:rsidP="00E66815">
      <w:pPr>
        <w:rPr>
          <w:rFonts w:asciiTheme="minorHAnsi" w:hAnsiTheme="minorHAnsi" w:cstheme="minorHAnsi"/>
          <w:bCs/>
        </w:rPr>
      </w:pPr>
    </w:p>
    <w:p w14:paraId="0DAF62A3" w14:textId="223F5A15" w:rsidR="00E66815"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Cupping og Gua sha</w:t>
      </w:r>
    </w:p>
    <w:p w14:paraId="1C67C1E3" w14:textId="77777777" w:rsidR="00E66815" w:rsidRPr="00D77406" w:rsidRDefault="00E66815" w:rsidP="00E66815">
      <w:pPr>
        <w:rPr>
          <w:rFonts w:asciiTheme="minorHAnsi" w:hAnsiTheme="minorHAnsi" w:cstheme="minorHAnsi"/>
          <w:bCs/>
        </w:rPr>
      </w:pPr>
    </w:p>
    <w:p w14:paraId="2C747188" w14:textId="59D3BF09" w:rsidR="00946F61" w:rsidRPr="00560675" w:rsidRDefault="00E66815" w:rsidP="00560675">
      <w:pPr>
        <w:pStyle w:val="Listeafsnit"/>
        <w:numPr>
          <w:ilvl w:val="0"/>
          <w:numId w:val="12"/>
        </w:numPr>
        <w:rPr>
          <w:rFonts w:asciiTheme="minorHAnsi" w:hAnsiTheme="minorHAnsi" w:cstheme="minorHAnsi"/>
          <w:bCs/>
        </w:rPr>
      </w:pPr>
      <w:r w:rsidRPr="00560675">
        <w:rPr>
          <w:rFonts w:asciiTheme="minorHAnsi" w:hAnsiTheme="minorHAnsi" w:cstheme="minorHAnsi"/>
          <w:bCs/>
        </w:rPr>
        <w:t>Elektro-akupunktur</w:t>
      </w:r>
    </w:p>
    <w:p w14:paraId="145D9B2A" w14:textId="77777777" w:rsidR="009D4AB0" w:rsidRPr="00D77406" w:rsidRDefault="009D4AB0" w:rsidP="00946F61">
      <w:pPr>
        <w:rPr>
          <w:rFonts w:asciiTheme="minorHAnsi" w:hAnsiTheme="minorHAnsi" w:cstheme="minorHAnsi"/>
          <w:bCs/>
        </w:rPr>
      </w:pPr>
    </w:p>
    <w:p w14:paraId="169EF3E0" w14:textId="6740362A" w:rsidR="002C2634" w:rsidRDefault="009D4AB0" w:rsidP="00946F61">
      <w:pPr>
        <w:rPr>
          <w:rStyle w:val="Bogenstitel"/>
          <w:rFonts w:asciiTheme="minorHAnsi" w:hAnsiTheme="minorHAnsi" w:cstheme="minorHAnsi"/>
          <w:sz w:val="28"/>
          <w:szCs w:val="28"/>
          <w:lang w:val="da-DK"/>
        </w:rPr>
      </w:pPr>
      <w:r>
        <w:rPr>
          <w:rStyle w:val="Bogenstitel"/>
          <w:rFonts w:asciiTheme="minorHAnsi" w:hAnsiTheme="minorHAnsi" w:cstheme="minorHAnsi"/>
          <w:sz w:val="28"/>
          <w:szCs w:val="28"/>
          <w:lang w:val="da-DK"/>
        </w:rPr>
        <w:t xml:space="preserve">Weekendhold, hverdagshold og </w:t>
      </w:r>
      <w:r w:rsidR="002C2634">
        <w:rPr>
          <w:rStyle w:val="Bogenstitel"/>
          <w:rFonts w:asciiTheme="minorHAnsi" w:hAnsiTheme="minorHAnsi" w:cstheme="minorHAnsi"/>
          <w:sz w:val="28"/>
          <w:szCs w:val="28"/>
          <w:lang w:val="da-DK"/>
        </w:rPr>
        <w:t>Mødepligt på skolen</w:t>
      </w:r>
    </w:p>
    <w:p w14:paraId="39DF1140" w14:textId="5E5152E2" w:rsidR="009D4AB0" w:rsidRDefault="009D4AB0" w:rsidP="009D4AB0">
      <w:pPr>
        <w:rPr>
          <w:rFonts w:asciiTheme="minorHAnsi" w:hAnsiTheme="minorHAnsi" w:cstheme="minorHAnsi"/>
          <w:bCs/>
          <w:lang w:val="da-DK"/>
        </w:rPr>
      </w:pPr>
      <w:r>
        <w:rPr>
          <w:rFonts w:asciiTheme="minorHAnsi" w:hAnsiTheme="minorHAnsi" w:cstheme="minorHAnsi"/>
          <w:bCs/>
          <w:lang w:val="da-DK"/>
        </w:rPr>
        <w:t xml:space="preserve">Uddannelsen er tilrettelagt, så du selv kan vælge om du vil undervises én weekend om måneden på skolen og have ugentlige online undervisninger, eller om du ønsker at komme ind en dag hver anden uge. </w:t>
      </w:r>
      <w:r w:rsidR="00FA5064">
        <w:rPr>
          <w:rFonts w:asciiTheme="minorHAnsi" w:hAnsiTheme="minorHAnsi" w:cstheme="minorHAnsi"/>
          <w:bCs/>
          <w:lang w:val="da-DK"/>
        </w:rPr>
        <w:t>Uanset hvilket hold der passer dig bedst, har du adgang til undervisninger på</w:t>
      </w:r>
      <w:r>
        <w:rPr>
          <w:rFonts w:asciiTheme="minorHAnsi" w:hAnsiTheme="minorHAnsi" w:cstheme="minorHAnsi"/>
          <w:bCs/>
          <w:lang w:val="da-DK"/>
        </w:rPr>
        <w:t xml:space="preserve"> skolens </w:t>
      </w:r>
      <w:r w:rsidR="00FA5064">
        <w:rPr>
          <w:rFonts w:asciiTheme="minorHAnsi" w:hAnsiTheme="minorHAnsi" w:cstheme="minorHAnsi"/>
          <w:bCs/>
          <w:lang w:val="da-DK"/>
        </w:rPr>
        <w:t xml:space="preserve">online </w:t>
      </w:r>
      <w:r>
        <w:rPr>
          <w:rFonts w:asciiTheme="minorHAnsi" w:hAnsiTheme="minorHAnsi" w:cstheme="minorHAnsi"/>
          <w:bCs/>
          <w:lang w:val="da-DK"/>
        </w:rPr>
        <w:t>læringsplatform</w:t>
      </w:r>
    </w:p>
    <w:p w14:paraId="74F5D9FF" w14:textId="0E380F1B" w:rsidR="009D4AB0" w:rsidRPr="009D4AB0" w:rsidRDefault="00FA5064" w:rsidP="00946F61">
      <w:pPr>
        <w:rPr>
          <w:rStyle w:val="Bogenstitel"/>
          <w:rFonts w:asciiTheme="minorHAnsi" w:hAnsiTheme="minorHAnsi" w:cstheme="minorHAnsi"/>
          <w:b w:val="0"/>
          <w:smallCaps w:val="0"/>
          <w:spacing w:val="0"/>
          <w:lang w:val="da-DK"/>
        </w:rPr>
      </w:pPr>
      <w:r>
        <w:rPr>
          <w:rFonts w:asciiTheme="minorHAnsi" w:hAnsiTheme="minorHAnsi" w:cstheme="minorHAnsi"/>
          <w:bCs/>
          <w:lang w:val="da-DK"/>
        </w:rPr>
        <w:t xml:space="preserve">Det er vigtigt for skolen, at alle studerende har de nødvendige forudsætninger for at skulle ud og behandle mennesker med sygdom og kriser, og derfor er der mødepligt til alle </w:t>
      </w:r>
      <w:proofErr w:type="spellStart"/>
      <w:r>
        <w:rPr>
          <w:rFonts w:asciiTheme="minorHAnsi" w:hAnsiTheme="minorHAnsi" w:cstheme="minorHAnsi"/>
          <w:bCs/>
          <w:lang w:val="da-DK"/>
        </w:rPr>
        <w:t>undervisningsdage</w:t>
      </w:r>
      <w:proofErr w:type="spellEnd"/>
      <w:r>
        <w:rPr>
          <w:rFonts w:asciiTheme="minorHAnsi" w:hAnsiTheme="minorHAnsi" w:cstheme="minorHAnsi"/>
          <w:bCs/>
          <w:lang w:val="da-DK"/>
        </w:rPr>
        <w:t xml:space="preserve">. </w:t>
      </w:r>
      <w:r>
        <w:rPr>
          <w:rFonts w:asciiTheme="minorHAnsi" w:hAnsiTheme="minorHAnsi" w:cstheme="minorHAnsi"/>
          <w:bCs/>
          <w:lang w:val="da-DK"/>
        </w:rPr>
        <w:lastRenderedPageBreak/>
        <w:t xml:space="preserve">Har man af forskellige årsager meget fravær skal skolen informeres, så der kan planlægges den bedst løsning for at indhente det forsømte. </w:t>
      </w:r>
    </w:p>
    <w:p w14:paraId="546124EB" w14:textId="77777777" w:rsidR="009D4AB0" w:rsidRDefault="009D4AB0" w:rsidP="00946F61">
      <w:pPr>
        <w:rPr>
          <w:rStyle w:val="Bogenstitel"/>
          <w:rFonts w:asciiTheme="minorHAnsi" w:hAnsiTheme="minorHAnsi" w:cstheme="minorHAnsi"/>
          <w:sz w:val="28"/>
          <w:szCs w:val="28"/>
          <w:lang w:val="da-DK"/>
        </w:rPr>
      </w:pPr>
    </w:p>
    <w:p w14:paraId="3A2953A0" w14:textId="2FF710B2" w:rsidR="00C609D2" w:rsidRDefault="00C609D2" w:rsidP="00946F61">
      <w:pPr>
        <w:rPr>
          <w:rStyle w:val="Bogenstitel"/>
          <w:rFonts w:asciiTheme="minorHAnsi" w:hAnsiTheme="minorHAnsi" w:cstheme="minorHAnsi"/>
          <w:sz w:val="28"/>
          <w:szCs w:val="28"/>
          <w:lang w:val="da-DK"/>
        </w:rPr>
      </w:pPr>
      <w:r>
        <w:rPr>
          <w:rStyle w:val="Bogenstitel"/>
          <w:rFonts w:asciiTheme="minorHAnsi" w:hAnsiTheme="minorHAnsi" w:cstheme="minorHAnsi"/>
          <w:sz w:val="28"/>
          <w:szCs w:val="28"/>
          <w:lang w:val="da-DK"/>
        </w:rPr>
        <w:t>Online læringsplatform</w:t>
      </w:r>
    </w:p>
    <w:p w14:paraId="2B6EA59C" w14:textId="0E8A8DBB" w:rsidR="00C609D2" w:rsidRDefault="00C609D2" w:rsidP="00C609D2">
      <w:pPr>
        <w:rPr>
          <w:rFonts w:asciiTheme="minorHAnsi" w:hAnsiTheme="minorHAnsi" w:cstheme="minorHAnsi"/>
          <w:bCs/>
          <w:lang w:val="da-DK"/>
        </w:rPr>
      </w:pPr>
      <w:r>
        <w:rPr>
          <w:rFonts w:asciiTheme="minorHAnsi" w:hAnsiTheme="minorHAnsi" w:cstheme="minorHAnsi"/>
          <w:bCs/>
          <w:lang w:val="da-DK"/>
        </w:rPr>
        <w:t xml:space="preserve">Skolen har sin egen </w:t>
      </w:r>
      <w:r w:rsidR="00FA5064">
        <w:rPr>
          <w:rFonts w:asciiTheme="minorHAnsi" w:hAnsiTheme="minorHAnsi" w:cstheme="minorHAnsi"/>
          <w:bCs/>
          <w:lang w:val="da-DK"/>
        </w:rPr>
        <w:t>læringsplatform, hvor alle studerende har adgang til optagede læringer af alle de teoretiske dele af uddannelsen. Det er kortere læringsvideoer, hvor del uddybes og forklares ud fra undervisnings-slides, som også er tilgængelige på de enkelte holds fildelings-sted.</w:t>
      </w:r>
    </w:p>
    <w:p w14:paraId="6C1459C1" w14:textId="07475155" w:rsidR="00FA5064" w:rsidRDefault="00FA5064" w:rsidP="00C609D2">
      <w:pPr>
        <w:rPr>
          <w:rFonts w:asciiTheme="minorHAnsi" w:hAnsiTheme="minorHAnsi" w:cstheme="minorHAnsi"/>
          <w:bCs/>
          <w:lang w:val="da-DK"/>
        </w:rPr>
      </w:pPr>
      <w:r>
        <w:rPr>
          <w:rFonts w:asciiTheme="minorHAnsi" w:hAnsiTheme="minorHAnsi" w:cstheme="minorHAnsi"/>
          <w:bCs/>
          <w:lang w:val="da-DK"/>
        </w:rPr>
        <w:t>Læringsplatformen gør det muligt at lytte og se og pause og spole i al undervisningen, og er et meget populært supplement til undervisningsbøgerne.</w:t>
      </w:r>
    </w:p>
    <w:p w14:paraId="6E38A5A5" w14:textId="77777777" w:rsidR="00C609D2" w:rsidRPr="009D4AB0" w:rsidRDefault="00C609D2" w:rsidP="00C609D2">
      <w:pPr>
        <w:rPr>
          <w:rStyle w:val="Bogenstitel"/>
          <w:rFonts w:asciiTheme="minorHAnsi" w:hAnsiTheme="minorHAnsi" w:cstheme="minorHAnsi"/>
          <w:b w:val="0"/>
          <w:smallCaps w:val="0"/>
          <w:spacing w:val="0"/>
          <w:lang w:val="da-DK"/>
        </w:rPr>
      </w:pPr>
    </w:p>
    <w:p w14:paraId="1F4E290B" w14:textId="16B90E2A" w:rsidR="00E66815" w:rsidRPr="00D77406" w:rsidRDefault="00E66815" w:rsidP="00946F61">
      <w:pPr>
        <w:rPr>
          <w:rFonts w:asciiTheme="minorHAnsi" w:hAnsiTheme="minorHAnsi" w:cstheme="minorHAnsi"/>
          <w:b/>
          <w:bCs/>
          <w:smallCaps/>
          <w:spacing w:val="5"/>
          <w:sz w:val="28"/>
          <w:szCs w:val="28"/>
        </w:rPr>
      </w:pPr>
      <w:r w:rsidRPr="00D77406">
        <w:rPr>
          <w:rStyle w:val="Bogenstitel"/>
          <w:rFonts w:asciiTheme="minorHAnsi" w:hAnsiTheme="minorHAnsi" w:cstheme="minorHAnsi"/>
          <w:sz w:val="28"/>
          <w:szCs w:val="28"/>
        </w:rPr>
        <w:t>Prøver og projektopgave</w:t>
      </w:r>
    </w:p>
    <w:p w14:paraId="3853804E" w14:textId="77777777" w:rsidR="00FA5064" w:rsidRDefault="00FA5064" w:rsidP="00946F61">
      <w:pPr>
        <w:rPr>
          <w:rFonts w:asciiTheme="minorHAnsi" w:hAnsiTheme="minorHAnsi" w:cstheme="minorHAnsi"/>
          <w:lang w:val="da-DK"/>
        </w:rPr>
      </w:pPr>
      <w:r>
        <w:rPr>
          <w:rFonts w:asciiTheme="minorHAnsi" w:hAnsiTheme="minorHAnsi" w:cstheme="minorHAnsi"/>
          <w:lang w:val="da-DK"/>
        </w:rPr>
        <w:t xml:space="preserve">Undervejs i uddannelsen er der prøver i akupunkturpunkter, meridianer og teori, så den studerende og skolen kan sikre sig at den studerende kan følge med fagligt. </w:t>
      </w:r>
    </w:p>
    <w:p w14:paraId="75E27984" w14:textId="77777777" w:rsidR="00FA5064" w:rsidRDefault="00FA5064" w:rsidP="00946F61">
      <w:pPr>
        <w:rPr>
          <w:rFonts w:asciiTheme="minorHAnsi" w:hAnsiTheme="minorHAnsi" w:cstheme="minorHAnsi"/>
          <w:lang w:val="da-DK"/>
        </w:rPr>
      </w:pPr>
    </w:p>
    <w:p w14:paraId="14893E8D" w14:textId="2FB22A3E" w:rsidR="00E66815" w:rsidRPr="00D77406" w:rsidRDefault="00FA5064" w:rsidP="00946F61">
      <w:pPr>
        <w:rPr>
          <w:rFonts w:asciiTheme="minorHAnsi" w:hAnsiTheme="minorHAnsi" w:cstheme="minorHAnsi"/>
        </w:rPr>
      </w:pPr>
      <w:r>
        <w:rPr>
          <w:rFonts w:asciiTheme="minorHAnsi" w:hAnsiTheme="minorHAnsi" w:cstheme="minorHAnsi"/>
          <w:lang w:val="da-DK"/>
        </w:rPr>
        <w:t>Det sidste halve år af</w:t>
      </w:r>
      <w:r w:rsidR="00E66815" w:rsidRPr="00D77406">
        <w:rPr>
          <w:rFonts w:asciiTheme="minorHAnsi" w:hAnsiTheme="minorHAnsi" w:cstheme="minorHAnsi"/>
        </w:rPr>
        <w:t xml:space="preserve"> uddannelsen </w:t>
      </w:r>
      <w:r>
        <w:rPr>
          <w:rFonts w:asciiTheme="minorHAnsi" w:hAnsiTheme="minorHAnsi" w:cstheme="minorHAnsi"/>
          <w:lang w:val="da-DK"/>
        </w:rPr>
        <w:t xml:space="preserve">skrives der projektopgave, hvor den </w:t>
      </w:r>
      <w:r w:rsidR="00E66815" w:rsidRPr="00D77406">
        <w:rPr>
          <w:rFonts w:asciiTheme="minorHAnsi" w:hAnsiTheme="minorHAnsi" w:cstheme="minorHAnsi"/>
        </w:rPr>
        <w:t xml:space="preserve">studerende </w:t>
      </w:r>
      <w:r w:rsidR="00FC6194">
        <w:rPr>
          <w:rFonts w:asciiTheme="minorHAnsi" w:hAnsiTheme="minorHAnsi" w:cstheme="minorHAnsi"/>
          <w:lang w:val="da-DK"/>
        </w:rPr>
        <w:t xml:space="preserve">tildeles en vejleder, og </w:t>
      </w:r>
      <w:r>
        <w:rPr>
          <w:rFonts w:asciiTheme="minorHAnsi" w:hAnsiTheme="minorHAnsi" w:cstheme="minorHAnsi"/>
          <w:lang w:val="da-DK"/>
        </w:rPr>
        <w:t>dykke</w:t>
      </w:r>
      <w:r w:rsidR="00FC6194">
        <w:rPr>
          <w:rFonts w:asciiTheme="minorHAnsi" w:hAnsiTheme="minorHAnsi" w:cstheme="minorHAnsi"/>
          <w:lang w:val="da-DK"/>
        </w:rPr>
        <w:t>r</w:t>
      </w:r>
      <w:r>
        <w:rPr>
          <w:rFonts w:asciiTheme="minorHAnsi" w:hAnsiTheme="minorHAnsi" w:cstheme="minorHAnsi"/>
          <w:lang w:val="da-DK"/>
        </w:rPr>
        <w:t xml:space="preserve"> ned i litteratur og forskning indenfor et specifikt område</w:t>
      </w:r>
      <w:r w:rsidR="00FC6194">
        <w:rPr>
          <w:rFonts w:asciiTheme="minorHAnsi" w:hAnsiTheme="minorHAnsi" w:cstheme="minorHAnsi"/>
          <w:lang w:val="da-DK"/>
        </w:rPr>
        <w:t xml:space="preserve">. Uddannelsen afsluttes ved at den studerende fremlægger sin godkendte projektopgave. </w:t>
      </w:r>
      <w:r>
        <w:rPr>
          <w:rFonts w:asciiTheme="minorHAnsi" w:hAnsiTheme="minorHAnsi" w:cstheme="minorHAnsi"/>
          <w:lang w:val="da-DK"/>
        </w:rPr>
        <w:t xml:space="preserve"> </w:t>
      </w:r>
      <w:r w:rsidR="00E66815" w:rsidRPr="00D77406">
        <w:rPr>
          <w:rFonts w:asciiTheme="minorHAnsi" w:hAnsiTheme="minorHAnsi" w:cstheme="minorHAnsi"/>
        </w:rPr>
        <w:t xml:space="preserve"> </w:t>
      </w:r>
    </w:p>
    <w:p w14:paraId="7E7CBDB5" w14:textId="3E51BEFA" w:rsidR="00E66815" w:rsidRPr="00D77406" w:rsidRDefault="00E66815" w:rsidP="00946F61">
      <w:pPr>
        <w:rPr>
          <w:rFonts w:asciiTheme="minorHAnsi" w:hAnsiTheme="minorHAnsi" w:cstheme="minorHAnsi"/>
        </w:rPr>
      </w:pPr>
      <w:r w:rsidRPr="00D77406">
        <w:rPr>
          <w:rFonts w:asciiTheme="minorHAnsi" w:hAnsiTheme="minorHAnsi" w:cstheme="minorHAnsi"/>
        </w:rPr>
        <w:t>Tidligere studerende har bl.a. skrevet om stress, angst, depression, fertilitet, kvalme, lændeproblemer, astma, allergi, sportsskader og migræne.</w:t>
      </w:r>
    </w:p>
    <w:p w14:paraId="18661FE5" w14:textId="77777777" w:rsidR="00946F61" w:rsidRPr="00D77406" w:rsidRDefault="00946F61" w:rsidP="00946F61">
      <w:pPr>
        <w:rPr>
          <w:rFonts w:asciiTheme="minorHAnsi" w:hAnsiTheme="minorHAnsi" w:cstheme="minorHAnsi"/>
        </w:rPr>
      </w:pPr>
    </w:p>
    <w:p w14:paraId="1286D2A0" w14:textId="487EA82C" w:rsidR="00E66815" w:rsidRPr="00D77406" w:rsidRDefault="00E66815" w:rsidP="00946F61">
      <w:pPr>
        <w:rPr>
          <w:rStyle w:val="Bogenstitel"/>
          <w:rFonts w:asciiTheme="minorHAnsi" w:hAnsiTheme="minorHAnsi" w:cstheme="minorHAnsi"/>
          <w:b w:val="0"/>
          <w:smallCaps w:val="0"/>
          <w:sz w:val="28"/>
          <w:szCs w:val="28"/>
        </w:rPr>
      </w:pPr>
      <w:r w:rsidRPr="00D77406">
        <w:rPr>
          <w:rStyle w:val="Bogenstitel"/>
          <w:rFonts w:asciiTheme="minorHAnsi" w:hAnsiTheme="minorHAnsi" w:cstheme="minorHAnsi"/>
          <w:sz w:val="28"/>
          <w:szCs w:val="28"/>
        </w:rPr>
        <w:t xml:space="preserve">Personlig udvikling </w:t>
      </w:r>
    </w:p>
    <w:p w14:paraId="594AFFFE" w14:textId="77777777" w:rsidR="00E66815" w:rsidRPr="00D77406" w:rsidRDefault="00E66815" w:rsidP="00946F61">
      <w:pPr>
        <w:rPr>
          <w:rFonts w:asciiTheme="minorHAnsi" w:hAnsiTheme="minorHAnsi" w:cstheme="minorHAnsi"/>
        </w:rPr>
      </w:pPr>
      <w:r w:rsidRPr="00D77406">
        <w:rPr>
          <w:rFonts w:asciiTheme="minorHAnsi" w:hAnsiTheme="minorHAnsi" w:cstheme="minorHAnsi"/>
        </w:rPr>
        <w:t xml:space="preserve">Mødet med kinesisk medicin og helhedsforståelsen af menneskets fysik, psyke, reaktionsmønstre, symptomer og sygdom får én til at reflektere indad. </w:t>
      </w:r>
    </w:p>
    <w:p w14:paraId="2D4B9222" w14:textId="77777777" w:rsidR="00E66815" w:rsidRPr="00D77406" w:rsidRDefault="00E66815" w:rsidP="00946F61">
      <w:pPr>
        <w:rPr>
          <w:rFonts w:asciiTheme="minorHAnsi" w:hAnsiTheme="minorHAnsi" w:cstheme="minorHAnsi"/>
        </w:rPr>
      </w:pPr>
      <w:r w:rsidRPr="00D77406">
        <w:rPr>
          <w:rFonts w:asciiTheme="minorHAnsi" w:hAnsiTheme="minorHAnsi" w:cstheme="minorHAnsi"/>
        </w:rPr>
        <w:t xml:space="preserve">Alle oplever, at de undervejs i uddannelsen lærer andre menneskets natur bedre at kende, og dermed forstå sig selv bedre. </w:t>
      </w:r>
    </w:p>
    <w:p w14:paraId="4731FA8B" w14:textId="5A791B29" w:rsidR="00E66815" w:rsidRPr="00D77406" w:rsidRDefault="00E66815" w:rsidP="00946F61">
      <w:pPr>
        <w:rPr>
          <w:rFonts w:asciiTheme="minorHAnsi" w:hAnsiTheme="minorHAnsi" w:cstheme="minorHAnsi"/>
        </w:rPr>
      </w:pPr>
      <w:r w:rsidRPr="00D77406">
        <w:rPr>
          <w:rFonts w:asciiTheme="minorHAnsi" w:hAnsiTheme="minorHAnsi" w:cstheme="minorHAnsi"/>
        </w:rPr>
        <w:t xml:space="preserve">Denne selvindsigt er kimen til personlig udvikling, og når man samtidig modtager akupunkturbehandlinger, bliver det lettere at håndtere stressfyldte situationer og reflektere indad. </w:t>
      </w:r>
    </w:p>
    <w:p w14:paraId="46C5A2C0" w14:textId="77777777" w:rsidR="00E66815" w:rsidRPr="00D77406" w:rsidRDefault="00E66815" w:rsidP="00946F61">
      <w:pPr>
        <w:rPr>
          <w:rFonts w:asciiTheme="minorHAnsi" w:hAnsiTheme="minorHAnsi" w:cstheme="minorHAnsi"/>
        </w:rPr>
      </w:pPr>
    </w:p>
    <w:p w14:paraId="01686797" w14:textId="17C778FC" w:rsidR="00E66815" w:rsidRPr="00D77406" w:rsidRDefault="00E66815" w:rsidP="00946F61">
      <w:pPr>
        <w:rPr>
          <w:rFonts w:asciiTheme="minorHAnsi" w:hAnsiTheme="minorHAnsi" w:cstheme="minorHAnsi"/>
          <w:b/>
          <w:bCs/>
          <w:spacing w:val="5"/>
          <w:sz w:val="28"/>
          <w:szCs w:val="28"/>
        </w:rPr>
      </w:pPr>
      <w:r w:rsidRPr="00D77406">
        <w:rPr>
          <w:rStyle w:val="Bogenstitel"/>
          <w:rFonts w:asciiTheme="minorHAnsi" w:hAnsiTheme="minorHAnsi" w:cstheme="minorHAnsi"/>
          <w:sz w:val="28"/>
          <w:szCs w:val="28"/>
        </w:rPr>
        <w:t>Praktik og supervision på skolens egen praktikklinik</w:t>
      </w:r>
    </w:p>
    <w:p w14:paraId="1D5AAA6E" w14:textId="20D726BB" w:rsidR="00E66815" w:rsidRPr="00560675" w:rsidRDefault="00E66815" w:rsidP="00946F61">
      <w:pPr>
        <w:rPr>
          <w:rFonts w:asciiTheme="minorHAnsi" w:hAnsiTheme="minorHAnsi" w:cstheme="minorHAnsi"/>
        </w:rPr>
      </w:pPr>
      <w:r w:rsidRPr="00D77406">
        <w:rPr>
          <w:rFonts w:asciiTheme="minorHAnsi" w:hAnsiTheme="minorHAnsi" w:cstheme="minorHAnsi"/>
        </w:rPr>
        <w:t xml:space="preserve">Igennem hele uddannelsen er der </w:t>
      </w:r>
      <w:r w:rsidR="00560675">
        <w:rPr>
          <w:rFonts w:asciiTheme="minorHAnsi" w:hAnsiTheme="minorHAnsi" w:cstheme="minorHAnsi"/>
          <w:lang w:val="da-DK"/>
        </w:rPr>
        <w:t xml:space="preserve">mere end </w:t>
      </w:r>
      <w:r w:rsidR="006A6484">
        <w:rPr>
          <w:rFonts w:asciiTheme="minorHAnsi" w:hAnsiTheme="minorHAnsi" w:cstheme="minorHAnsi"/>
          <w:lang w:val="da-DK"/>
        </w:rPr>
        <w:t>4</w:t>
      </w:r>
      <w:r w:rsidR="00D12C56" w:rsidRPr="00D77406">
        <w:rPr>
          <w:rFonts w:asciiTheme="minorHAnsi" w:hAnsiTheme="minorHAnsi" w:cstheme="minorHAnsi"/>
        </w:rPr>
        <w:t>00</w:t>
      </w:r>
      <w:r w:rsidRPr="00D77406">
        <w:rPr>
          <w:rFonts w:asciiTheme="minorHAnsi" w:hAnsiTheme="minorHAnsi" w:cstheme="minorHAnsi"/>
        </w:rPr>
        <w:t xml:space="preserve"> timers praktik. Det meste af denne praktik er lagt ind i selve uddannelsen, og </w:t>
      </w:r>
      <w:r w:rsidR="00560675">
        <w:rPr>
          <w:rFonts w:asciiTheme="minorHAnsi" w:hAnsiTheme="minorHAnsi" w:cstheme="minorHAnsi"/>
          <w:lang w:val="da-DK"/>
        </w:rPr>
        <w:t xml:space="preserve">de sidste 32 timer </w:t>
      </w:r>
      <w:r w:rsidRPr="00D77406">
        <w:rPr>
          <w:rFonts w:asciiTheme="minorHAnsi" w:hAnsiTheme="minorHAnsi" w:cstheme="minorHAnsi"/>
        </w:rPr>
        <w:t xml:space="preserve">kan du tage på </w:t>
      </w:r>
      <w:r w:rsidR="00560675">
        <w:rPr>
          <w:rFonts w:asciiTheme="minorHAnsi" w:hAnsiTheme="minorHAnsi" w:cstheme="minorHAnsi"/>
          <w:lang w:val="da-DK"/>
        </w:rPr>
        <w:t xml:space="preserve">klinikker du selv opsøger eller bliver anbefalet. </w:t>
      </w:r>
      <w:r w:rsidR="00560675" w:rsidRPr="00D77406">
        <w:rPr>
          <w:rFonts w:asciiTheme="minorHAnsi" w:hAnsiTheme="minorHAnsi" w:cstheme="minorHAnsi"/>
        </w:rPr>
        <w:t>For at opleve andre akupunktørers måder at behandle på, har vi kontakt til flere andre klinikker, der gerne tager studerende i kiggepraktik.</w:t>
      </w:r>
    </w:p>
    <w:p w14:paraId="0D720C6D" w14:textId="295826FC" w:rsidR="00E66815" w:rsidRPr="00D77406" w:rsidRDefault="00E66815" w:rsidP="00E66815">
      <w:pPr>
        <w:rPr>
          <w:rFonts w:asciiTheme="minorHAnsi" w:hAnsiTheme="minorHAnsi" w:cstheme="minorHAnsi"/>
        </w:rPr>
      </w:pPr>
    </w:p>
    <w:p w14:paraId="5F565D15" w14:textId="77777777" w:rsidR="00FA599F" w:rsidRPr="00D77406" w:rsidRDefault="00FA599F" w:rsidP="00FA599F">
      <w:pPr>
        <w:rPr>
          <w:rFonts w:asciiTheme="minorHAnsi" w:hAnsiTheme="minorHAnsi" w:cstheme="minorHAnsi"/>
        </w:rPr>
      </w:pPr>
      <w:r w:rsidRPr="00D77406">
        <w:rPr>
          <w:rFonts w:asciiTheme="minorHAnsi" w:hAnsiTheme="minorHAnsi" w:cstheme="minorHAnsi"/>
        </w:rPr>
        <w:t>I lektionsplanen er desuden indlagt praktikdage og aftener, hvor skolens hold af dygtige supervisorer assisterer de studerende.</w:t>
      </w:r>
    </w:p>
    <w:p w14:paraId="47DAA12D" w14:textId="77777777" w:rsidR="00FA599F" w:rsidRPr="00D77406" w:rsidRDefault="00FA599F" w:rsidP="00FA599F">
      <w:pPr>
        <w:rPr>
          <w:rFonts w:asciiTheme="minorHAnsi" w:hAnsiTheme="minorHAnsi" w:cstheme="minorHAnsi"/>
        </w:rPr>
      </w:pPr>
    </w:p>
    <w:p w14:paraId="0E37F8EC" w14:textId="14551D60" w:rsidR="00560675" w:rsidRPr="00D77406" w:rsidRDefault="00FA599F" w:rsidP="00FA599F">
      <w:pPr>
        <w:rPr>
          <w:rFonts w:asciiTheme="minorHAnsi" w:hAnsiTheme="minorHAnsi" w:cstheme="minorHAnsi"/>
        </w:rPr>
      </w:pPr>
      <w:r w:rsidRPr="00D77406">
        <w:rPr>
          <w:rFonts w:asciiTheme="minorHAnsi" w:hAnsiTheme="minorHAnsi" w:cstheme="minorHAnsi"/>
        </w:rPr>
        <w:t>Undervejs i uddannelsen skal du også mærke på egen krop, hvad det vil sige at gennemgå et akupunkturbehandlingsforløb, og det er derfor obligatorisk at modtage 8 behandlinger hos en registreret akupunktør undervejs i uddannelsen.</w:t>
      </w:r>
    </w:p>
    <w:p w14:paraId="35DC4BD8" w14:textId="77777777" w:rsidR="00FA599F" w:rsidRPr="00D77406" w:rsidRDefault="00FA599F" w:rsidP="00E66815">
      <w:pPr>
        <w:rPr>
          <w:rFonts w:asciiTheme="minorHAnsi" w:hAnsiTheme="minorHAnsi" w:cstheme="minorHAnsi"/>
        </w:rPr>
      </w:pPr>
    </w:p>
    <w:p w14:paraId="1A16E485" w14:textId="0DE0BAC3" w:rsidR="00D10576" w:rsidRPr="00D77406" w:rsidRDefault="006C3521" w:rsidP="00D10576">
      <w:pPr>
        <w:rPr>
          <w:rFonts w:asciiTheme="minorHAnsi" w:hAnsiTheme="minorHAnsi" w:cstheme="minorHAnsi"/>
          <w:b/>
          <w:bCs/>
          <w:lang w:val="da-DK"/>
        </w:rPr>
      </w:pPr>
      <w:r w:rsidRPr="00D77406">
        <w:rPr>
          <w:rFonts w:asciiTheme="minorHAnsi" w:hAnsiTheme="minorHAnsi" w:cstheme="minorHAnsi"/>
          <w:b/>
          <w:bCs/>
          <w:lang w:val="da-DK"/>
        </w:rPr>
        <w:t>LEKTIECAFÉ</w:t>
      </w:r>
    </w:p>
    <w:p w14:paraId="7B498E71" w14:textId="2D1279AD" w:rsidR="00D10576" w:rsidRPr="00D77406" w:rsidRDefault="00D10576" w:rsidP="00D10576">
      <w:pPr>
        <w:rPr>
          <w:rFonts w:asciiTheme="minorHAnsi" w:hAnsiTheme="minorHAnsi" w:cstheme="minorHAnsi"/>
          <w:b/>
          <w:bCs/>
        </w:rPr>
      </w:pPr>
      <w:r w:rsidRPr="00D77406">
        <w:rPr>
          <w:rFonts w:asciiTheme="minorHAnsi" w:hAnsiTheme="minorHAnsi" w:cstheme="minorHAnsi"/>
        </w:rPr>
        <w:t>Skole</w:t>
      </w:r>
      <w:r w:rsidR="00C83998">
        <w:rPr>
          <w:rFonts w:asciiTheme="minorHAnsi" w:hAnsiTheme="minorHAnsi" w:cstheme="minorHAnsi"/>
          <w:lang w:val="da-DK"/>
        </w:rPr>
        <w:t>n</w:t>
      </w:r>
      <w:r w:rsidRPr="00D77406">
        <w:rPr>
          <w:rFonts w:asciiTheme="minorHAnsi" w:hAnsiTheme="minorHAnsi" w:cstheme="minorHAnsi"/>
        </w:rPr>
        <w:t xml:space="preserve"> </w:t>
      </w:r>
      <w:r w:rsidR="00571865">
        <w:rPr>
          <w:rFonts w:asciiTheme="minorHAnsi" w:hAnsiTheme="minorHAnsi" w:cstheme="minorHAnsi"/>
        </w:rPr>
        <w:t>tilbyder</w:t>
      </w:r>
      <w:r w:rsidRPr="00D77406">
        <w:rPr>
          <w:rFonts w:asciiTheme="minorHAnsi" w:hAnsiTheme="minorHAnsi" w:cstheme="minorHAnsi"/>
        </w:rPr>
        <w:t xml:space="preserve"> også </w:t>
      </w:r>
      <w:r w:rsidR="00FA599F" w:rsidRPr="00D77406">
        <w:rPr>
          <w:rFonts w:asciiTheme="minorHAnsi" w:hAnsiTheme="minorHAnsi" w:cstheme="minorHAnsi"/>
          <w:lang w:val="da-DK"/>
        </w:rPr>
        <w:t>en lektiecafé</w:t>
      </w:r>
      <w:r w:rsidRPr="00D77406">
        <w:rPr>
          <w:rFonts w:asciiTheme="minorHAnsi" w:hAnsiTheme="minorHAnsi" w:cstheme="minorHAnsi"/>
        </w:rPr>
        <w:t>, hvor de studerende kan komme ind og diskutere faglig</w:t>
      </w:r>
      <w:r w:rsidR="00C83998">
        <w:rPr>
          <w:rFonts w:asciiTheme="minorHAnsi" w:hAnsiTheme="minorHAnsi" w:cstheme="minorHAnsi"/>
          <w:lang w:val="da-DK"/>
        </w:rPr>
        <w:t xml:space="preserve">e emner, øve nåleteknikker og finde punkter </w:t>
      </w:r>
      <w:r w:rsidR="00571865">
        <w:rPr>
          <w:rFonts w:asciiTheme="minorHAnsi" w:hAnsiTheme="minorHAnsi" w:cstheme="minorHAnsi"/>
          <w:lang w:val="da-DK"/>
        </w:rPr>
        <w:t>mm</w:t>
      </w:r>
      <w:r w:rsidR="00C83998">
        <w:rPr>
          <w:rFonts w:asciiTheme="minorHAnsi" w:hAnsiTheme="minorHAnsi" w:cstheme="minorHAnsi"/>
          <w:lang w:val="da-DK"/>
        </w:rPr>
        <w:t>.</w:t>
      </w:r>
      <w:r w:rsidRPr="00D77406">
        <w:rPr>
          <w:rFonts w:asciiTheme="minorHAnsi" w:hAnsiTheme="minorHAnsi" w:cstheme="minorHAnsi"/>
        </w:rPr>
        <w:t xml:space="preserve"> </w:t>
      </w:r>
      <w:r w:rsidR="00C83998">
        <w:rPr>
          <w:rFonts w:asciiTheme="minorHAnsi" w:hAnsiTheme="minorHAnsi" w:cstheme="minorHAnsi"/>
          <w:lang w:val="da-DK"/>
        </w:rPr>
        <w:t>Lektiecafé</w:t>
      </w:r>
      <w:r w:rsidRPr="00D77406">
        <w:rPr>
          <w:rFonts w:asciiTheme="minorHAnsi" w:hAnsiTheme="minorHAnsi" w:cstheme="minorHAnsi"/>
        </w:rPr>
        <w:t xml:space="preserve"> drives af </w:t>
      </w:r>
      <w:r w:rsidR="00571865">
        <w:rPr>
          <w:rFonts w:asciiTheme="minorHAnsi" w:hAnsiTheme="minorHAnsi" w:cstheme="minorHAnsi"/>
          <w:lang w:val="da-DK"/>
        </w:rPr>
        <w:t xml:space="preserve">studerende, og er </w:t>
      </w:r>
      <w:r w:rsidRPr="00D77406">
        <w:rPr>
          <w:rFonts w:asciiTheme="minorHAnsi" w:hAnsiTheme="minorHAnsi" w:cstheme="minorHAnsi"/>
        </w:rPr>
        <w:t xml:space="preserve">sidste-års studerende </w:t>
      </w:r>
      <w:r w:rsidR="00C83998">
        <w:rPr>
          <w:rFonts w:asciiTheme="minorHAnsi" w:hAnsiTheme="minorHAnsi" w:cstheme="minorHAnsi"/>
          <w:lang w:val="da-DK"/>
        </w:rPr>
        <w:t xml:space="preserve">hvilket </w:t>
      </w:r>
      <w:r w:rsidRPr="00D77406">
        <w:rPr>
          <w:rFonts w:asciiTheme="minorHAnsi" w:hAnsiTheme="minorHAnsi" w:cstheme="minorHAnsi"/>
        </w:rPr>
        <w:t>bidrager til et stærkt studiemiljø på skolen.</w:t>
      </w:r>
    </w:p>
    <w:p w14:paraId="2CEDEAB4" w14:textId="77777777" w:rsidR="00946F61" w:rsidRPr="00D77406" w:rsidRDefault="00946F61" w:rsidP="00946F61">
      <w:pPr>
        <w:rPr>
          <w:rFonts w:asciiTheme="minorHAnsi" w:hAnsiTheme="minorHAnsi" w:cstheme="minorHAnsi"/>
        </w:rPr>
      </w:pPr>
    </w:p>
    <w:p w14:paraId="27FE5FDB" w14:textId="77777777" w:rsidR="00CD1DD4" w:rsidRPr="00D77406" w:rsidRDefault="00CD1DD4" w:rsidP="00CD1DD4">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Undervisere og undervisning</w:t>
      </w:r>
    </w:p>
    <w:p w14:paraId="64B02302" w14:textId="0449FBB0" w:rsidR="00CD1DD4" w:rsidRPr="00D77406" w:rsidRDefault="00CD1DD4" w:rsidP="00CD1DD4">
      <w:pPr>
        <w:rPr>
          <w:rFonts w:asciiTheme="minorHAnsi" w:hAnsiTheme="minorHAnsi" w:cstheme="minorHAnsi"/>
        </w:rPr>
      </w:pPr>
      <w:r w:rsidRPr="00D77406">
        <w:rPr>
          <w:rFonts w:asciiTheme="minorHAnsi" w:hAnsiTheme="minorHAnsi" w:cstheme="minorHAnsi"/>
        </w:rPr>
        <w:lastRenderedPageBreak/>
        <w:t>På</w:t>
      </w:r>
      <w:r w:rsidR="00D10576" w:rsidRPr="00D77406">
        <w:rPr>
          <w:rFonts w:asciiTheme="minorHAnsi" w:hAnsiTheme="minorHAnsi" w:cstheme="minorHAnsi"/>
        </w:rPr>
        <w:t xml:space="preserve"> København</w:t>
      </w:r>
      <w:r w:rsidR="003C35EE">
        <w:rPr>
          <w:rFonts w:asciiTheme="minorHAnsi" w:hAnsiTheme="minorHAnsi" w:cstheme="minorHAnsi"/>
          <w:lang w:val="da-DK"/>
        </w:rPr>
        <w:t xml:space="preserve">s </w:t>
      </w:r>
      <w:r w:rsidRPr="00D77406">
        <w:rPr>
          <w:rFonts w:asciiTheme="minorHAnsi" w:hAnsiTheme="minorHAnsi" w:cstheme="minorHAnsi"/>
        </w:rPr>
        <w:t xml:space="preserve">Akupunkturskole er du sikret undervisning af højeste kvalitet. Alle undervisere har foruden grunduddannelsen i akupunktur også længerevarende videregående uddannelser indenfor kinesisk medicin og flere har sundhedsuddannelser som fysioterapeut, sygeplejerske, jordmoder og læge. Og alle praktiserer akupunktur på egne eller fælles klinikker. Alle brænder for faget akupunktur og formår at formidle det på en levende og lærerig måde med plads til smil. </w:t>
      </w:r>
    </w:p>
    <w:p w14:paraId="543BE462" w14:textId="77777777" w:rsidR="00CD1DD4" w:rsidRPr="00D77406" w:rsidRDefault="00CD1DD4" w:rsidP="00CD1DD4">
      <w:pPr>
        <w:rPr>
          <w:rFonts w:asciiTheme="minorHAnsi" w:hAnsiTheme="minorHAnsi" w:cstheme="minorHAnsi"/>
        </w:rPr>
      </w:pPr>
    </w:p>
    <w:p w14:paraId="18B56995" w14:textId="014248F2" w:rsidR="00CD1DD4" w:rsidRPr="00D77406" w:rsidRDefault="00CD1DD4" w:rsidP="00CD1DD4">
      <w:pPr>
        <w:rPr>
          <w:rFonts w:asciiTheme="minorHAnsi" w:hAnsiTheme="minorHAnsi" w:cstheme="minorHAnsi"/>
        </w:rPr>
      </w:pPr>
      <w:r w:rsidRPr="00D77406">
        <w:rPr>
          <w:rFonts w:asciiTheme="minorHAnsi" w:hAnsiTheme="minorHAnsi" w:cstheme="minorHAnsi"/>
        </w:rPr>
        <w:t>Skolen h</w:t>
      </w:r>
      <w:r w:rsidR="00D10576" w:rsidRPr="00D77406">
        <w:rPr>
          <w:rFonts w:asciiTheme="minorHAnsi" w:hAnsiTheme="minorHAnsi" w:cstheme="minorHAnsi"/>
        </w:rPr>
        <w:t>ar</w:t>
      </w:r>
      <w:r w:rsidRPr="00D77406">
        <w:rPr>
          <w:rFonts w:asciiTheme="minorHAnsi" w:hAnsiTheme="minorHAnsi" w:cstheme="minorHAnsi"/>
        </w:rPr>
        <w:t xml:space="preserve"> hovedundervisere, der er de gennemgående kræfter</w:t>
      </w:r>
      <w:r w:rsidR="00D10576" w:rsidRPr="00D77406">
        <w:rPr>
          <w:rFonts w:asciiTheme="minorHAnsi" w:hAnsiTheme="minorHAnsi" w:cstheme="minorHAnsi"/>
        </w:rPr>
        <w:t xml:space="preserve"> samt </w:t>
      </w:r>
      <w:r w:rsidRPr="00D77406">
        <w:rPr>
          <w:rFonts w:asciiTheme="minorHAnsi" w:hAnsiTheme="minorHAnsi" w:cstheme="minorHAnsi"/>
        </w:rPr>
        <w:t>en række undervisere med specialer indenfor de forskellige orienteringsfag</w:t>
      </w:r>
      <w:r w:rsidR="00D10576" w:rsidRPr="00D77406">
        <w:rPr>
          <w:rFonts w:asciiTheme="minorHAnsi" w:hAnsiTheme="minorHAnsi" w:cstheme="minorHAnsi"/>
        </w:rPr>
        <w:t xml:space="preserve"> </w:t>
      </w:r>
      <w:r w:rsidRPr="00D77406">
        <w:rPr>
          <w:rFonts w:asciiTheme="minorHAnsi" w:hAnsiTheme="minorHAnsi" w:cstheme="minorHAnsi"/>
        </w:rPr>
        <w:t xml:space="preserve">skolen tilbyder. </w:t>
      </w:r>
    </w:p>
    <w:p w14:paraId="02A034C7" w14:textId="77777777" w:rsidR="00CD1DD4" w:rsidRPr="00D77406" w:rsidRDefault="00CD1DD4" w:rsidP="00CD1DD4">
      <w:pPr>
        <w:rPr>
          <w:rFonts w:asciiTheme="minorHAnsi" w:hAnsiTheme="minorHAnsi" w:cstheme="minorHAnsi"/>
        </w:rPr>
      </w:pPr>
    </w:p>
    <w:p w14:paraId="571559E2" w14:textId="77777777" w:rsidR="00CD1DD4" w:rsidRPr="00D77406" w:rsidRDefault="00CD1DD4" w:rsidP="00CD1DD4">
      <w:pPr>
        <w:rPr>
          <w:rFonts w:asciiTheme="minorHAnsi" w:hAnsiTheme="minorHAnsi" w:cstheme="minorHAnsi"/>
        </w:rPr>
      </w:pPr>
      <w:r w:rsidRPr="00D77406">
        <w:rPr>
          <w:rFonts w:asciiTheme="minorHAnsi" w:hAnsiTheme="minorHAnsi" w:cstheme="minorHAnsi"/>
        </w:rPr>
        <w:t xml:space="preserve">Til skolens praktiske undervisning er der tilknyttet veluddannede kliniske supervisorer, så alle kan blive personligt superviseret i at finde punkterne ud fra overfladeanatomien, samt blive grundigt vejledt i korrekt og sikker nålehåndtering og stikketeknik. </w:t>
      </w:r>
    </w:p>
    <w:p w14:paraId="5E376B00" w14:textId="77777777" w:rsidR="0028297B" w:rsidRPr="00D77406" w:rsidRDefault="0028297B" w:rsidP="00E66815">
      <w:pPr>
        <w:rPr>
          <w:rFonts w:asciiTheme="minorHAnsi" w:hAnsiTheme="minorHAnsi" w:cstheme="minorHAnsi"/>
        </w:rPr>
      </w:pPr>
    </w:p>
    <w:p w14:paraId="3287A155" w14:textId="4D55C150" w:rsidR="00E66815" w:rsidRPr="00D77406" w:rsidRDefault="0028297B" w:rsidP="00E66815">
      <w:pPr>
        <w:rPr>
          <w:rFonts w:asciiTheme="minorHAnsi" w:hAnsiTheme="minorHAnsi" w:cstheme="minorHAnsi"/>
        </w:rPr>
      </w:pPr>
      <w:r w:rsidRPr="00D77406">
        <w:rPr>
          <w:rFonts w:asciiTheme="minorHAnsi" w:hAnsiTheme="minorHAnsi" w:cstheme="minorHAnsi"/>
          <w:b/>
        </w:rPr>
        <w:t xml:space="preserve">Skolens </w:t>
      </w:r>
      <w:r w:rsidR="009D4AB0">
        <w:rPr>
          <w:rFonts w:asciiTheme="minorHAnsi" w:hAnsiTheme="minorHAnsi" w:cstheme="minorHAnsi"/>
          <w:b/>
          <w:lang w:val="da-DK"/>
        </w:rPr>
        <w:t>hoved</w:t>
      </w:r>
      <w:r w:rsidRPr="00D77406">
        <w:rPr>
          <w:rFonts w:asciiTheme="minorHAnsi" w:hAnsiTheme="minorHAnsi" w:cstheme="minorHAnsi"/>
          <w:b/>
        </w:rPr>
        <w:t>undervisere</w:t>
      </w:r>
    </w:p>
    <w:p w14:paraId="1D20291E" w14:textId="58567929" w:rsidR="00E66815" w:rsidRPr="006A6484" w:rsidRDefault="00E66815" w:rsidP="00E66815">
      <w:pPr>
        <w:rPr>
          <w:rFonts w:asciiTheme="minorHAnsi" w:hAnsiTheme="minorHAnsi" w:cstheme="minorHAnsi"/>
        </w:rPr>
      </w:pPr>
      <w:r w:rsidRPr="00D77406">
        <w:rPr>
          <w:rFonts w:asciiTheme="minorHAnsi" w:hAnsiTheme="minorHAnsi" w:cstheme="minorHAnsi"/>
        </w:rPr>
        <w:t xml:space="preserve">Nicholas </w:t>
      </w:r>
      <w:r w:rsidR="0028297B" w:rsidRPr="00D77406">
        <w:rPr>
          <w:rFonts w:asciiTheme="minorHAnsi" w:hAnsiTheme="minorHAnsi" w:cstheme="minorHAnsi"/>
        </w:rPr>
        <w:t xml:space="preserve">Van Bergen </w:t>
      </w:r>
      <w:r w:rsidRPr="00D77406">
        <w:rPr>
          <w:rFonts w:asciiTheme="minorHAnsi" w:hAnsiTheme="minorHAnsi" w:cstheme="minorHAnsi"/>
        </w:rPr>
        <w:t>Garner</w:t>
      </w:r>
      <w:r w:rsidR="00D12C56" w:rsidRPr="00D77406">
        <w:rPr>
          <w:rFonts w:asciiTheme="minorHAnsi" w:hAnsiTheme="minorHAnsi" w:cstheme="minorHAnsi"/>
        </w:rPr>
        <w:t xml:space="preserve">, </w:t>
      </w:r>
      <w:r w:rsidR="006A6484" w:rsidRPr="00D77406">
        <w:rPr>
          <w:rFonts w:asciiTheme="minorHAnsi" w:hAnsiTheme="minorHAnsi" w:cstheme="minorHAnsi"/>
        </w:rPr>
        <w:t>Henrik Klemen</w:t>
      </w:r>
      <w:r w:rsidR="006A6484" w:rsidRPr="006A6484">
        <w:rPr>
          <w:rFonts w:asciiTheme="minorHAnsi" w:hAnsiTheme="minorHAnsi" w:cstheme="minorHAnsi"/>
        </w:rPr>
        <w:t xml:space="preserve">, </w:t>
      </w:r>
      <w:r w:rsidR="0028297B" w:rsidRPr="00D77406">
        <w:rPr>
          <w:rFonts w:asciiTheme="minorHAnsi" w:hAnsiTheme="minorHAnsi" w:cstheme="minorHAnsi"/>
        </w:rPr>
        <w:t xml:space="preserve">Lisa Wright, </w:t>
      </w:r>
      <w:r w:rsidR="00A810FB">
        <w:rPr>
          <w:rFonts w:asciiTheme="minorHAnsi" w:hAnsiTheme="minorHAnsi" w:cstheme="minorHAnsi"/>
        </w:rPr>
        <w:t>Louise Preisler, Charlotte Foldmand</w:t>
      </w:r>
      <w:r w:rsidR="00B51232">
        <w:rPr>
          <w:rFonts w:asciiTheme="minorHAnsi" w:hAnsiTheme="minorHAnsi" w:cstheme="minorHAnsi"/>
        </w:rPr>
        <w:t xml:space="preserve">, </w:t>
      </w:r>
      <w:r w:rsidRPr="00D77406">
        <w:rPr>
          <w:rFonts w:asciiTheme="minorHAnsi" w:hAnsiTheme="minorHAnsi" w:cstheme="minorHAnsi"/>
        </w:rPr>
        <w:t>Mette Lauridsen, René Guldberg</w:t>
      </w:r>
      <w:r w:rsidR="006A6484" w:rsidRPr="006A6484">
        <w:rPr>
          <w:rFonts w:asciiTheme="minorHAnsi" w:hAnsiTheme="minorHAnsi" w:cstheme="minorHAnsi"/>
        </w:rPr>
        <w:t xml:space="preserve"> og</w:t>
      </w:r>
      <w:r w:rsidRPr="00D77406">
        <w:rPr>
          <w:rFonts w:asciiTheme="minorHAnsi" w:hAnsiTheme="minorHAnsi" w:cstheme="minorHAnsi"/>
        </w:rPr>
        <w:t xml:space="preserve"> Elsebeth Lægaard</w:t>
      </w:r>
      <w:r w:rsidR="006A6484" w:rsidRPr="006A6484">
        <w:rPr>
          <w:rFonts w:asciiTheme="minorHAnsi" w:hAnsiTheme="minorHAnsi" w:cstheme="minorHAnsi"/>
        </w:rPr>
        <w:t>.</w:t>
      </w:r>
    </w:p>
    <w:p w14:paraId="75D61D71" w14:textId="77777777" w:rsidR="00E66815" w:rsidRPr="00D77406" w:rsidRDefault="00E66815" w:rsidP="00E66815">
      <w:pPr>
        <w:rPr>
          <w:rFonts w:asciiTheme="minorHAnsi" w:hAnsiTheme="minorHAnsi" w:cstheme="minorHAnsi"/>
        </w:rPr>
      </w:pPr>
    </w:p>
    <w:p w14:paraId="32346513" w14:textId="77777777" w:rsidR="00E66815" w:rsidRPr="00D77406" w:rsidRDefault="00E66815" w:rsidP="00E66815">
      <w:pPr>
        <w:rPr>
          <w:rFonts w:asciiTheme="minorHAnsi" w:hAnsiTheme="minorHAnsi" w:cstheme="minorHAnsi"/>
          <w:b/>
        </w:rPr>
      </w:pPr>
      <w:r w:rsidRPr="00D77406">
        <w:rPr>
          <w:rFonts w:asciiTheme="minorHAnsi" w:hAnsiTheme="minorHAnsi" w:cstheme="minorHAnsi"/>
          <w:b/>
        </w:rPr>
        <w:t>Udenlandske undervisere</w:t>
      </w:r>
    </w:p>
    <w:p w14:paraId="34E6F0C5" w14:textId="364738CF" w:rsidR="00E66815" w:rsidRPr="00A810FB" w:rsidRDefault="00D12C56" w:rsidP="00E66815">
      <w:pPr>
        <w:rPr>
          <w:rFonts w:asciiTheme="minorHAnsi" w:hAnsiTheme="minorHAnsi" w:cstheme="minorHAnsi"/>
          <w:lang w:val="da-DK"/>
        </w:rPr>
      </w:pPr>
      <w:r w:rsidRPr="00D77406">
        <w:rPr>
          <w:rFonts w:asciiTheme="minorHAnsi" w:hAnsiTheme="minorHAnsi" w:cstheme="minorHAnsi"/>
        </w:rPr>
        <w:t xml:space="preserve">Stephen Birch, </w:t>
      </w:r>
      <w:r w:rsidR="00E66815" w:rsidRPr="00D77406">
        <w:rPr>
          <w:rFonts w:asciiTheme="minorHAnsi" w:hAnsiTheme="minorHAnsi" w:cstheme="minorHAnsi"/>
        </w:rPr>
        <w:t>Peter Deadman, Daverick Leggett</w:t>
      </w:r>
      <w:r w:rsidR="00AB558E" w:rsidRPr="00D77406">
        <w:rPr>
          <w:rFonts w:asciiTheme="minorHAnsi" w:hAnsiTheme="minorHAnsi" w:cstheme="minorHAnsi"/>
        </w:rPr>
        <w:t xml:space="preserve">, </w:t>
      </w:r>
      <w:r w:rsidR="00E66815" w:rsidRPr="00D77406">
        <w:rPr>
          <w:rFonts w:asciiTheme="minorHAnsi" w:hAnsiTheme="minorHAnsi" w:cstheme="minorHAnsi"/>
        </w:rPr>
        <w:t>Charlie Buck</w:t>
      </w:r>
      <w:r w:rsidR="00FA599F" w:rsidRPr="00A810FB">
        <w:rPr>
          <w:rFonts w:asciiTheme="minorHAnsi" w:hAnsiTheme="minorHAnsi" w:cstheme="minorHAnsi"/>
          <w:lang w:val="da-DK"/>
        </w:rPr>
        <w:t>.</w:t>
      </w:r>
    </w:p>
    <w:p w14:paraId="1AAF92DB" w14:textId="77777777" w:rsidR="00E66815" w:rsidRPr="00D77406" w:rsidRDefault="00E66815" w:rsidP="00E66815">
      <w:pPr>
        <w:rPr>
          <w:rFonts w:asciiTheme="minorHAnsi" w:hAnsiTheme="minorHAnsi" w:cstheme="minorHAnsi"/>
        </w:rPr>
      </w:pPr>
    </w:p>
    <w:p w14:paraId="5CA19481" w14:textId="77777777" w:rsidR="00E66815" w:rsidRPr="00D77406" w:rsidRDefault="00E66815" w:rsidP="00E66815">
      <w:pPr>
        <w:rPr>
          <w:rFonts w:asciiTheme="minorHAnsi" w:hAnsiTheme="minorHAnsi" w:cstheme="minorHAnsi"/>
          <w:b/>
        </w:rPr>
      </w:pPr>
      <w:r w:rsidRPr="00D77406">
        <w:rPr>
          <w:rFonts w:asciiTheme="minorHAnsi" w:hAnsiTheme="minorHAnsi" w:cstheme="minorHAnsi"/>
          <w:b/>
        </w:rPr>
        <w:t>Kliniske supervisorer</w:t>
      </w:r>
    </w:p>
    <w:p w14:paraId="298FD52C" w14:textId="62E40610" w:rsidR="00946F61" w:rsidRPr="00D77406" w:rsidRDefault="006A6484" w:rsidP="00946F61">
      <w:pPr>
        <w:rPr>
          <w:rFonts w:asciiTheme="minorHAnsi" w:hAnsiTheme="minorHAnsi" w:cstheme="minorHAnsi"/>
          <w:noProof/>
        </w:rPr>
      </w:pPr>
      <w:r w:rsidRPr="006A6484">
        <w:rPr>
          <w:rFonts w:asciiTheme="minorHAnsi" w:hAnsiTheme="minorHAnsi" w:cstheme="minorHAnsi"/>
        </w:rPr>
        <w:t>Louise Preisler</w:t>
      </w:r>
      <w:r>
        <w:rPr>
          <w:rFonts w:asciiTheme="minorHAnsi" w:hAnsiTheme="minorHAnsi" w:cstheme="minorHAnsi"/>
          <w:noProof/>
          <w:lang w:val="da-DK"/>
        </w:rPr>
        <w:t xml:space="preserve">, </w:t>
      </w:r>
      <w:r w:rsidR="000F6D40">
        <w:rPr>
          <w:rFonts w:asciiTheme="minorHAnsi" w:hAnsiTheme="minorHAnsi" w:cstheme="minorHAnsi"/>
          <w:noProof/>
          <w:lang w:val="da-DK"/>
        </w:rPr>
        <w:t xml:space="preserve">Beatrice Bonara, </w:t>
      </w:r>
      <w:r w:rsidR="00E66815" w:rsidRPr="00D77406">
        <w:rPr>
          <w:rFonts w:asciiTheme="minorHAnsi" w:hAnsiTheme="minorHAnsi" w:cstheme="minorHAnsi"/>
          <w:noProof/>
        </w:rPr>
        <w:t xml:space="preserve">Charlotte Foldman, </w:t>
      </w:r>
      <w:r w:rsidR="000F6D40">
        <w:rPr>
          <w:rFonts w:asciiTheme="minorHAnsi" w:hAnsiTheme="minorHAnsi" w:cstheme="minorHAnsi"/>
          <w:noProof/>
        </w:rPr>
        <w:t>Henrik Klemen,</w:t>
      </w:r>
      <w:r w:rsidR="00E66815" w:rsidRPr="00D77406">
        <w:rPr>
          <w:rFonts w:asciiTheme="minorHAnsi" w:hAnsiTheme="minorHAnsi" w:cstheme="minorHAnsi"/>
          <w:noProof/>
        </w:rPr>
        <w:t xml:space="preserve"> Rebekka Simonsen</w:t>
      </w:r>
      <w:r w:rsidR="000F6D40">
        <w:rPr>
          <w:rFonts w:asciiTheme="minorHAnsi" w:hAnsiTheme="minorHAnsi" w:cstheme="minorHAnsi"/>
          <w:noProof/>
          <w:lang w:val="da-DK"/>
        </w:rPr>
        <w:t xml:space="preserve">, </w:t>
      </w:r>
      <w:r w:rsidR="008A1C17" w:rsidRPr="00D77406">
        <w:rPr>
          <w:rFonts w:asciiTheme="minorHAnsi" w:hAnsiTheme="minorHAnsi" w:cstheme="minorHAnsi"/>
          <w:noProof/>
        </w:rPr>
        <w:t>Mille Bech</w:t>
      </w:r>
      <w:r w:rsidR="00D10576" w:rsidRPr="00D77406">
        <w:rPr>
          <w:rFonts w:asciiTheme="minorHAnsi" w:hAnsiTheme="minorHAnsi" w:cstheme="minorHAnsi"/>
          <w:noProof/>
        </w:rPr>
        <w:t>.</w:t>
      </w:r>
    </w:p>
    <w:p w14:paraId="51340348" w14:textId="536EC5DC" w:rsidR="00D10576" w:rsidRPr="00D77406" w:rsidRDefault="00D10576" w:rsidP="00946F61">
      <w:pPr>
        <w:rPr>
          <w:rFonts w:asciiTheme="minorHAnsi" w:hAnsiTheme="minorHAnsi" w:cstheme="minorHAnsi"/>
          <w:noProof/>
        </w:rPr>
      </w:pPr>
    </w:p>
    <w:p w14:paraId="5BA9678E" w14:textId="206FF0C9" w:rsidR="00D10576" w:rsidRPr="00D77406" w:rsidRDefault="00D10576" w:rsidP="00946F61">
      <w:pPr>
        <w:rPr>
          <w:rFonts w:asciiTheme="minorHAnsi" w:hAnsiTheme="minorHAnsi" w:cstheme="minorHAnsi"/>
          <w:b/>
          <w:bCs/>
          <w:noProof/>
        </w:rPr>
      </w:pPr>
      <w:r w:rsidRPr="00D77406">
        <w:rPr>
          <w:rFonts w:asciiTheme="minorHAnsi" w:hAnsiTheme="minorHAnsi" w:cstheme="minorHAnsi"/>
          <w:b/>
          <w:bCs/>
          <w:noProof/>
        </w:rPr>
        <w:t>Studievejleder</w:t>
      </w:r>
    </w:p>
    <w:p w14:paraId="01751216" w14:textId="2CCF70B1" w:rsidR="00D10576" w:rsidRPr="00D77406" w:rsidRDefault="00D10576" w:rsidP="00946F61">
      <w:pPr>
        <w:rPr>
          <w:rFonts w:asciiTheme="minorHAnsi" w:hAnsiTheme="minorHAnsi" w:cstheme="minorHAnsi"/>
          <w:noProof/>
        </w:rPr>
      </w:pPr>
      <w:r w:rsidRPr="00D77406">
        <w:rPr>
          <w:rFonts w:asciiTheme="minorHAnsi" w:hAnsiTheme="minorHAnsi" w:cstheme="minorHAnsi"/>
          <w:noProof/>
        </w:rPr>
        <w:t>Louise Preisler</w:t>
      </w:r>
    </w:p>
    <w:p w14:paraId="2D22EF2C" w14:textId="77777777" w:rsidR="00D10576" w:rsidRPr="00D77406" w:rsidRDefault="00D10576" w:rsidP="00946F61">
      <w:pPr>
        <w:rPr>
          <w:rFonts w:asciiTheme="minorHAnsi" w:hAnsiTheme="minorHAnsi" w:cstheme="minorHAnsi"/>
          <w:noProof/>
        </w:rPr>
      </w:pPr>
    </w:p>
    <w:p w14:paraId="62441DFB" w14:textId="0DF1C5A4" w:rsidR="00E66815" w:rsidRPr="00D77406" w:rsidRDefault="00E66815" w:rsidP="00946F61">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Litteratur</w:t>
      </w:r>
    </w:p>
    <w:p w14:paraId="6A3F1081" w14:textId="268B7769" w:rsidR="00E66815" w:rsidRPr="00D77406" w:rsidRDefault="00E66815" w:rsidP="00946F61">
      <w:pPr>
        <w:rPr>
          <w:rFonts w:asciiTheme="minorHAnsi" w:hAnsiTheme="minorHAnsi" w:cstheme="minorHAnsi"/>
          <w:bCs/>
        </w:rPr>
      </w:pPr>
      <w:r w:rsidRPr="00D77406">
        <w:rPr>
          <w:rFonts w:asciiTheme="minorHAnsi" w:hAnsiTheme="minorHAnsi" w:cstheme="minorHAnsi"/>
          <w:bCs/>
        </w:rPr>
        <w:t>Akupunktur er et stort og alsidigt fag med en omfangsrig litteraturbaggrund i og med, faget er så gammelt. På København</w:t>
      </w:r>
      <w:r w:rsidR="003C35EE">
        <w:rPr>
          <w:rFonts w:asciiTheme="minorHAnsi" w:hAnsiTheme="minorHAnsi" w:cstheme="minorHAnsi"/>
          <w:bCs/>
          <w:lang w:val="da-DK"/>
        </w:rPr>
        <w:t xml:space="preserve">s </w:t>
      </w:r>
      <w:r w:rsidRPr="00D77406">
        <w:rPr>
          <w:rFonts w:asciiTheme="minorHAnsi" w:hAnsiTheme="minorHAnsi" w:cstheme="minorHAnsi"/>
          <w:bCs/>
        </w:rPr>
        <w:t>Akupunkturskole benytter vi det mest opdaterede litteratur på det danske og internationale marked.</w:t>
      </w:r>
    </w:p>
    <w:p w14:paraId="10691B67" w14:textId="77777777" w:rsidR="00E66815" w:rsidRPr="00D77406" w:rsidRDefault="00E66815" w:rsidP="00E66815">
      <w:pPr>
        <w:rPr>
          <w:rFonts w:asciiTheme="minorHAnsi" w:hAnsiTheme="minorHAnsi" w:cstheme="minorHAnsi"/>
          <w:bCs/>
        </w:rPr>
      </w:pPr>
      <w:r w:rsidRPr="00D77406">
        <w:rPr>
          <w:rFonts w:asciiTheme="minorHAnsi" w:hAnsiTheme="minorHAnsi" w:cstheme="minorHAnsi"/>
          <w:bCs/>
        </w:rPr>
        <w:t>Den obligatoriske litteratur, der udleveres:</w:t>
      </w:r>
    </w:p>
    <w:p w14:paraId="2B4CFF88" w14:textId="77777777" w:rsidR="00E66815" w:rsidRPr="00D77406" w:rsidRDefault="00E66815" w:rsidP="00E66815">
      <w:pPr>
        <w:pStyle w:val="Listeafsnit"/>
        <w:numPr>
          <w:ilvl w:val="0"/>
          <w:numId w:val="3"/>
        </w:numPr>
        <w:spacing w:before="2" w:after="2"/>
        <w:rPr>
          <w:rFonts w:asciiTheme="minorHAnsi" w:hAnsiTheme="minorHAnsi" w:cstheme="minorHAnsi"/>
          <w:bCs/>
        </w:rPr>
      </w:pPr>
      <w:r w:rsidRPr="00D77406">
        <w:rPr>
          <w:rFonts w:asciiTheme="minorHAnsi" w:hAnsiTheme="minorHAnsi" w:cstheme="minorHAnsi"/>
          <w:bCs/>
        </w:rPr>
        <w:t>Akupunkturens Grundprincipper (teoretiske grundbog)</w:t>
      </w:r>
    </w:p>
    <w:p w14:paraId="43F3D853" w14:textId="23C5629B" w:rsidR="00E66815" w:rsidRPr="00D77406" w:rsidRDefault="00E66815" w:rsidP="00E66815">
      <w:pPr>
        <w:pStyle w:val="Listeafsnit"/>
        <w:numPr>
          <w:ilvl w:val="0"/>
          <w:numId w:val="3"/>
        </w:numPr>
        <w:spacing w:before="2" w:after="2"/>
        <w:rPr>
          <w:rFonts w:asciiTheme="minorHAnsi" w:hAnsiTheme="minorHAnsi" w:cstheme="minorHAnsi"/>
          <w:bCs/>
        </w:rPr>
      </w:pPr>
      <w:r w:rsidRPr="00D77406">
        <w:rPr>
          <w:rFonts w:asciiTheme="minorHAnsi" w:hAnsiTheme="minorHAnsi" w:cstheme="minorHAnsi"/>
          <w:bCs/>
        </w:rPr>
        <w:t>Kunsten at diagnosticere (</w:t>
      </w:r>
      <w:r w:rsidR="0028297B" w:rsidRPr="00D77406">
        <w:rPr>
          <w:rFonts w:asciiTheme="minorHAnsi" w:hAnsiTheme="minorHAnsi" w:cstheme="minorHAnsi"/>
          <w:bCs/>
          <w:lang w:val="da-DK"/>
        </w:rPr>
        <w:t>d</w:t>
      </w:r>
      <w:r w:rsidRPr="00D77406">
        <w:rPr>
          <w:rFonts w:asciiTheme="minorHAnsi" w:hAnsiTheme="minorHAnsi" w:cstheme="minorHAnsi"/>
          <w:bCs/>
        </w:rPr>
        <w:t>iagnosebogen)</w:t>
      </w:r>
    </w:p>
    <w:p w14:paraId="7CBED2C6" w14:textId="67B62901" w:rsidR="00E66815" w:rsidRPr="00D77406" w:rsidRDefault="00E66815" w:rsidP="00E66815">
      <w:pPr>
        <w:pStyle w:val="Listeafsnit"/>
        <w:numPr>
          <w:ilvl w:val="0"/>
          <w:numId w:val="3"/>
        </w:numPr>
        <w:spacing w:before="2" w:after="2"/>
        <w:rPr>
          <w:rFonts w:asciiTheme="minorHAnsi" w:hAnsiTheme="minorHAnsi" w:cstheme="minorHAnsi"/>
          <w:bCs/>
        </w:rPr>
      </w:pPr>
      <w:r w:rsidRPr="00D77406">
        <w:rPr>
          <w:rFonts w:asciiTheme="minorHAnsi" w:hAnsiTheme="minorHAnsi" w:cstheme="minorHAnsi"/>
          <w:bCs/>
        </w:rPr>
        <w:t xml:space="preserve">A Manual of Acupuncture </w:t>
      </w:r>
      <w:r w:rsidR="0028297B" w:rsidRPr="00D77406">
        <w:rPr>
          <w:rFonts w:asciiTheme="minorHAnsi" w:hAnsiTheme="minorHAnsi" w:cstheme="minorHAnsi"/>
          <w:bCs/>
          <w:lang w:val="en-US"/>
        </w:rPr>
        <w:t>(</w:t>
      </w:r>
      <w:proofErr w:type="spellStart"/>
      <w:r w:rsidR="0028297B" w:rsidRPr="00D77406">
        <w:rPr>
          <w:rFonts w:asciiTheme="minorHAnsi" w:hAnsiTheme="minorHAnsi" w:cstheme="minorHAnsi"/>
          <w:bCs/>
          <w:lang w:val="en-US"/>
        </w:rPr>
        <w:t>punkt</w:t>
      </w:r>
      <w:proofErr w:type="spellEnd"/>
      <w:r w:rsidR="0028297B" w:rsidRPr="00D77406">
        <w:rPr>
          <w:rFonts w:asciiTheme="minorHAnsi" w:hAnsiTheme="minorHAnsi" w:cstheme="minorHAnsi"/>
          <w:bCs/>
          <w:lang w:val="en-US"/>
        </w:rPr>
        <w:t xml:space="preserve">-bog </w:t>
      </w:r>
      <w:proofErr w:type="spellStart"/>
      <w:r w:rsidR="0028297B" w:rsidRPr="00D77406">
        <w:rPr>
          <w:rFonts w:asciiTheme="minorHAnsi" w:hAnsiTheme="minorHAnsi" w:cstheme="minorHAnsi"/>
          <w:bCs/>
          <w:lang w:val="en-US"/>
        </w:rPr>
        <w:t>og</w:t>
      </w:r>
      <w:proofErr w:type="spellEnd"/>
      <w:r w:rsidR="0028297B" w:rsidRPr="00D77406">
        <w:rPr>
          <w:rFonts w:asciiTheme="minorHAnsi" w:hAnsiTheme="minorHAnsi" w:cstheme="minorHAnsi"/>
          <w:bCs/>
          <w:lang w:val="en-US"/>
        </w:rPr>
        <w:t xml:space="preserve"> app)</w:t>
      </w:r>
    </w:p>
    <w:p w14:paraId="3FA8E1FA" w14:textId="77777777" w:rsidR="00E66815" w:rsidRPr="00D77406" w:rsidRDefault="00E66815" w:rsidP="00E66815">
      <w:pPr>
        <w:rPr>
          <w:rFonts w:asciiTheme="minorHAnsi" w:hAnsiTheme="minorHAnsi" w:cstheme="minorHAnsi"/>
          <w:bCs/>
        </w:rPr>
      </w:pPr>
    </w:p>
    <w:p w14:paraId="4CF20AF6" w14:textId="77777777" w:rsidR="00E66815" w:rsidRPr="00D77406" w:rsidRDefault="00E66815" w:rsidP="00E66815">
      <w:pPr>
        <w:rPr>
          <w:rFonts w:asciiTheme="minorHAnsi" w:hAnsiTheme="minorHAnsi" w:cstheme="minorHAnsi"/>
          <w:bCs/>
        </w:rPr>
      </w:pPr>
      <w:r w:rsidRPr="00D77406">
        <w:rPr>
          <w:rFonts w:asciiTheme="minorHAnsi" w:hAnsiTheme="minorHAnsi" w:cstheme="minorHAnsi"/>
          <w:bCs/>
        </w:rPr>
        <w:t>Anbefalet litteratur</w:t>
      </w:r>
    </w:p>
    <w:p w14:paraId="7C9B62B8" w14:textId="77777777" w:rsidR="00E66815" w:rsidRPr="00D77406" w:rsidRDefault="00E66815" w:rsidP="00E66815">
      <w:pPr>
        <w:pStyle w:val="Listeafsnit"/>
        <w:numPr>
          <w:ilvl w:val="0"/>
          <w:numId w:val="1"/>
        </w:numPr>
        <w:spacing w:before="2" w:after="2"/>
        <w:rPr>
          <w:rFonts w:asciiTheme="minorHAnsi" w:hAnsiTheme="minorHAnsi" w:cstheme="minorHAnsi"/>
          <w:lang w:val="en-GB"/>
        </w:rPr>
      </w:pPr>
      <w:r w:rsidRPr="00D77406">
        <w:rPr>
          <w:rFonts w:asciiTheme="minorHAnsi" w:hAnsiTheme="minorHAnsi" w:cstheme="minorHAnsi"/>
          <w:lang w:val="en-GB"/>
        </w:rPr>
        <w:t>Five element constitutional acupuncture, Angela &amp; John Hicks</w:t>
      </w:r>
    </w:p>
    <w:p w14:paraId="70272780" w14:textId="77777777" w:rsidR="00E66815" w:rsidRPr="00D77406" w:rsidRDefault="00E66815" w:rsidP="00E66815">
      <w:pPr>
        <w:pStyle w:val="Listeafsnit"/>
        <w:numPr>
          <w:ilvl w:val="0"/>
          <w:numId w:val="1"/>
        </w:numPr>
        <w:spacing w:before="2" w:after="2"/>
        <w:rPr>
          <w:rFonts w:asciiTheme="minorHAnsi" w:hAnsiTheme="minorHAnsi" w:cstheme="minorHAnsi"/>
        </w:rPr>
      </w:pPr>
      <w:r w:rsidRPr="00D77406">
        <w:rPr>
          <w:rFonts w:asciiTheme="minorHAnsi" w:hAnsiTheme="minorHAnsi" w:cstheme="minorHAnsi"/>
        </w:rPr>
        <w:t>Healing your emotions (Forståelse af følelser og deres dynamik i de fem faser)</w:t>
      </w:r>
    </w:p>
    <w:p w14:paraId="292340AE" w14:textId="77777777" w:rsidR="00E66815" w:rsidRPr="00D77406" w:rsidRDefault="00E66815" w:rsidP="00E66815">
      <w:pPr>
        <w:pStyle w:val="Listeafsnit"/>
        <w:numPr>
          <w:ilvl w:val="0"/>
          <w:numId w:val="1"/>
        </w:numPr>
        <w:spacing w:before="2" w:after="2"/>
        <w:rPr>
          <w:rFonts w:asciiTheme="minorHAnsi" w:hAnsiTheme="minorHAnsi" w:cstheme="minorHAnsi"/>
        </w:rPr>
      </w:pPr>
      <w:r w:rsidRPr="00D77406">
        <w:rPr>
          <w:rFonts w:asciiTheme="minorHAnsi" w:hAnsiTheme="minorHAnsi" w:cstheme="minorHAnsi"/>
        </w:rPr>
        <w:t>Akupunktur og sygdomsbehandling, Nigel Ching</w:t>
      </w:r>
    </w:p>
    <w:p w14:paraId="48750B55" w14:textId="77777777" w:rsidR="00E66815" w:rsidRPr="00D77406" w:rsidRDefault="00E66815" w:rsidP="00E66815">
      <w:pPr>
        <w:pStyle w:val="Listeafsnit"/>
        <w:numPr>
          <w:ilvl w:val="0"/>
          <w:numId w:val="1"/>
        </w:numPr>
        <w:spacing w:before="2" w:after="2"/>
        <w:rPr>
          <w:rFonts w:asciiTheme="minorHAnsi" w:hAnsiTheme="minorHAnsi" w:cstheme="minorHAnsi"/>
        </w:rPr>
      </w:pPr>
      <w:r w:rsidRPr="00D77406">
        <w:rPr>
          <w:rFonts w:asciiTheme="minorHAnsi" w:hAnsiTheme="minorHAnsi" w:cstheme="minorHAnsi"/>
        </w:rPr>
        <w:t>Fundamentet i Kinesisk Medicin, Giovanni Maciocia</w:t>
      </w:r>
    </w:p>
    <w:p w14:paraId="4D409797" w14:textId="77777777" w:rsidR="00E66815" w:rsidRPr="00D77406" w:rsidRDefault="00E66815" w:rsidP="00E66815">
      <w:pPr>
        <w:pStyle w:val="Listeafsnit"/>
        <w:numPr>
          <w:ilvl w:val="0"/>
          <w:numId w:val="1"/>
        </w:numPr>
        <w:spacing w:before="2" w:after="2"/>
        <w:rPr>
          <w:rFonts w:asciiTheme="minorHAnsi" w:hAnsiTheme="minorHAnsi" w:cstheme="minorHAnsi"/>
        </w:rPr>
      </w:pPr>
      <w:r w:rsidRPr="00D77406">
        <w:rPr>
          <w:rFonts w:asciiTheme="minorHAnsi" w:hAnsiTheme="minorHAnsi" w:cstheme="minorHAnsi"/>
        </w:rPr>
        <w:t>Den Gule Kejsers klassiker, Huang Di nei Jing</w:t>
      </w:r>
    </w:p>
    <w:p w14:paraId="42046248" w14:textId="77777777" w:rsidR="00E66815" w:rsidRPr="00D77406" w:rsidRDefault="00E66815" w:rsidP="00E66815">
      <w:pPr>
        <w:pStyle w:val="Listeafsnit"/>
        <w:numPr>
          <w:ilvl w:val="0"/>
          <w:numId w:val="2"/>
        </w:numPr>
        <w:spacing w:before="2" w:after="2"/>
        <w:rPr>
          <w:rFonts w:asciiTheme="minorHAnsi" w:hAnsiTheme="minorHAnsi" w:cstheme="minorHAnsi"/>
          <w:lang w:val="en-GB"/>
        </w:rPr>
      </w:pPr>
      <w:proofErr w:type="spellStart"/>
      <w:r w:rsidRPr="00D77406">
        <w:rPr>
          <w:rFonts w:asciiTheme="minorHAnsi" w:hAnsiTheme="minorHAnsi" w:cstheme="minorHAnsi"/>
          <w:lang w:val="en-GB"/>
        </w:rPr>
        <w:t>Auriculoterapi</w:t>
      </w:r>
      <w:proofErr w:type="spellEnd"/>
      <w:r w:rsidRPr="00D77406">
        <w:rPr>
          <w:rFonts w:asciiTheme="minorHAnsi" w:hAnsiTheme="minorHAnsi" w:cstheme="minorHAnsi"/>
          <w:lang w:val="en-GB"/>
        </w:rPr>
        <w:t xml:space="preserve"> </w:t>
      </w:r>
      <w:proofErr w:type="spellStart"/>
      <w:r w:rsidRPr="00D77406">
        <w:rPr>
          <w:rFonts w:asciiTheme="minorHAnsi" w:hAnsiTheme="minorHAnsi" w:cstheme="minorHAnsi"/>
          <w:lang w:val="en-GB"/>
        </w:rPr>
        <w:t>Trin</w:t>
      </w:r>
      <w:proofErr w:type="spellEnd"/>
      <w:r w:rsidRPr="00D77406">
        <w:rPr>
          <w:rFonts w:asciiTheme="minorHAnsi" w:hAnsiTheme="minorHAnsi" w:cstheme="minorHAnsi"/>
          <w:lang w:val="en-GB"/>
        </w:rPr>
        <w:t xml:space="preserve"> 1, Ralph </w:t>
      </w:r>
      <w:proofErr w:type="spellStart"/>
      <w:r w:rsidRPr="00D77406">
        <w:rPr>
          <w:rFonts w:asciiTheme="minorHAnsi" w:hAnsiTheme="minorHAnsi" w:cstheme="minorHAnsi"/>
          <w:lang w:val="en-GB"/>
        </w:rPr>
        <w:t>Nogier</w:t>
      </w:r>
      <w:proofErr w:type="spellEnd"/>
      <w:r w:rsidRPr="00D77406">
        <w:rPr>
          <w:rFonts w:asciiTheme="minorHAnsi" w:hAnsiTheme="minorHAnsi" w:cstheme="minorHAnsi"/>
          <w:lang w:val="en-GB"/>
        </w:rPr>
        <w:t xml:space="preserve"> </w:t>
      </w:r>
    </w:p>
    <w:p w14:paraId="3D3B499C" w14:textId="77777777" w:rsidR="00E66815" w:rsidRPr="00D77406" w:rsidRDefault="00E66815" w:rsidP="00E66815">
      <w:pPr>
        <w:pStyle w:val="Listeafsnit"/>
        <w:numPr>
          <w:ilvl w:val="0"/>
          <w:numId w:val="2"/>
        </w:numPr>
        <w:spacing w:before="2" w:after="2"/>
        <w:rPr>
          <w:rFonts w:asciiTheme="minorHAnsi" w:hAnsiTheme="minorHAnsi" w:cstheme="minorHAnsi"/>
          <w:lang w:val="en-GB"/>
        </w:rPr>
      </w:pPr>
      <w:r w:rsidRPr="00D77406">
        <w:rPr>
          <w:rFonts w:asciiTheme="minorHAnsi" w:hAnsiTheme="minorHAnsi" w:cstheme="minorHAnsi"/>
          <w:lang w:val="en-GB"/>
        </w:rPr>
        <w:t xml:space="preserve">Atlas of Chinese tongue diagnosis, Barbara </w:t>
      </w:r>
      <w:proofErr w:type="spellStart"/>
      <w:r w:rsidRPr="00D77406">
        <w:rPr>
          <w:rFonts w:asciiTheme="minorHAnsi" w:hAnsiTheme="minorHAnsi" w:cstheme="minorHAnsi"/>
          <w:lang w:val="en-GB"/>
        </w:rPr>
        <w:t>Kirschbaum</w:t>
      </w:r>
      <w:proofErr w:type="spellEnd"/>
    </w:p>
    <w:p w14:paraId="2C9AC7AB" w14:textId="77777777" w:rsidR="00DE32B9" w:rsidRPr="00D77406" w:rsidRDefault="00DE32B9" w:rsidP="00946F61">
      <w:pPr>
        <w:rPr>
          <w:rStyle w:val="Bogenstitel"/>
          <w:rFonts w:asciiTheme="minorHAnsi" w:hAnsiTheme="minorHAnsi" w:cstheme="minorHAnsi"/>
          <w:sz w:val="28"/>
          <w:szCs w:val="28"/>
          <w:lang w:val="en-US"/>
        </w:rPr>
      </w:pPr>
    </w:p>
    <w:p w14:paraId="47E97898" w14:textId="206A6469" w:rsidR="00E66815" w:rsidRPr="00D77406" w:rsidRDefault="00E66815" w:rsidP="00946F61">
      <w:pPr>
        <w:rPr>
          <w:rStyle w:val="Bogenstitel"/>
          <w:rFonts w:asciiTheme="minorHAnsi" w:hAnsiTheme="minorHAnsi" w:cstheme="minorHAnsi"/>
          <w:sz w:val="28"/>
          <w:szCs w:val="28"/>
        </w:rPr>
      </w:pPr>
      <w:r w:rsidRPr="00D77406">
        <w:rPr>
          <w:rStyle w:val="Bogenstitel"/>
          <w:rFonts w:asciiTheme="minorHAnsi" w:hAnsiTheme="minorHAnsi" w:cstheme="minorHAnsi"/>
          <w:sz w:val="28"/>
          <w:szCs w:val="28"/>
        </w:rPr>
        <w:t>Kontakt og tilmelding</w:t>
      </w:r>
    </w:p>
    <w:p w14:paraId="1DA83C4B" w14:textId="5E999A1E" w:rsidR="00E66815" w:rsidRPr="00D77406" w:rsidRDefault="00E66815" w:rsidP="00946F61">
      <w:pPr>
        <w:rPr>
          <w:rFonts w:asciiTheme="minorHAnsi" w:hAnsiTheme="minorHAnsi" w:cstheme="minorHAnsi"/>
        </w:rPr>
      </w:pPr>
      <w:r w:rsidRPr="00D77406">
        <w:rPr>
          <w:rFonts w:asciiTheme="minorHAnsi" w:hAnsiTheme="minorHAnsi" w:cstheme="minorHAnsi"/>
        </w:rPr>
        <w:t>Nørre Søgade 27A, 1370 København K</w:t>
      </w:r>
    </w:p>
    <w:p w14:paraId="38CBD2DE" w14:textId="525003B3" w:rsidR="00E66815" w:rsidRPr="00D77406" w:rsidRDefault="00E66815" w:rsidP="00E66815">
      <w:pPr>
        <w:rPr>
          <w:rFonts w:asciiTheme="minorHAnsi" w:hAnsiTheme="minorHAnsi" w:cstheme="minorHAnsi"/>
        </w:rPr>
      </w:pPr>
      <w:r w:rsidRPr="00D77406">
        <w:rPr>
          <w:rFonts w:asciiTheme="minorHAnsi" w:hAnsiTheme="minorHAnsi" w:cstheme="minorHAnsi"/>
        </w:rPr>
        <w:t>Telefon: (+45) 53 88 38 39 / 39 43 39 39</w:t>
      </w:r>
    </w:p>
    <w:p w14:paraId="7E65675C" w14:textId="77777777" w:rsidR="00E66815" w:rsidRPr="00D77406" w:rsidRDefault="00E66815" w:rsidP="00E66815">
      <w:pPr>
        <w:rPr>
          <w:rFonts w:asciiTheme="minorHAnsi" w:hAnsiTheme="minorHAnsi" w:cstheme="minorHAnsi"/>
        </w:rPr>
      </w:pPr>
      <w:r w:rsidRPr="00D77406">
        <w:rPr>
          <w:rFonts w:asciiTheme="minorHAnsi" w:hAnsiTheme="minorHAnsi" w:cstheme="minorHAnsi"/>
        </w:rPr>
        <w:t xml:space="preserve">Hjemmeside: </w:t>
      </w:r>
      <w:hyperlink r:id="rId7" w:history="1">
        <w:r w:rsidRPr="00D77406">
          <w:rPr>
            <w:rStyle w:val="Hyperlink"/>
            <w:rFonts w:asciiTheme="minorHAnsi" w:hAnsiTheme="minorHAnsi" w:cstheme="minorHAnsi"/>
          </w:rPr>
          <w:t>www.kbh-aku.dk</w:t>
        </w:r>
      </w:hyperlink>
      <w:r w:rsidRPr="00D77406">
        <w:rPr>
          <w:rFonts w:asciiTheme="minorHAnsi" w:hAnsiTheme="minorHAnsi" w:cstheme="minorHAnsi"/>
        </w:rPr>
        <w:tab/>
        <w:t xml:space="preserve">E-mail: </w:t>
      </w:r>
      <w:hyperlink r:id="rId8" w:history="1">
        <w:r w:rsidRPr="00D77406">
          <w:rPr>
            <w:rStyle w:val="Hyperlink"/>
            <w:rFonts w:asciiTheme="minorHAnsi" w:hAnsiTheme="minorHAnsi" w:cstheme="minorHAnsi"/>
          </w:rPr>
          <w:t>mail@kbh-aku.dk</w:t>
        </w:r>
      </w:hyperlink>
    </w:p>
    <w:p w14:paraId="7977BBD1" w14:textId="77777777" w:rsidR="00215E17" w:rsidRPr="00D77406" w:rsidRDefault="00215E17" w:rsidP="00946F61">
      <w:pPr>
        <w:rPr>
          <w:rFonts w:asciiTheme="minorHAnsi" w:hAnsiTheme="minorHAnsi" w:cstheme="minorHAnsi"/>
        </w:rPr>
      </w:pPr>
    </w:p>
    <w:p w14:paraId="26D6914D" w14:textId="5B997E97" w:rsidR="002A610F" w:rsidRPr="00D77406" w:rsidRDefault="00E66815" w:rsidP="00946F61">
      <w:pPr>
        <w:rPr>
          <w:rFonts w:asciiTheme="minorHAnsi" w:hAnsiTheme="minorHAnsi" w:cstheme="minorHAnsi"/>
        </w:rPr>
      </w:pPr>
      <w:r w:rsidRPr="00D77406">
        <w:rPr>
          <w:rFonts w:asciiTheme="minorHAnsi" w:hAnsiTheme="minorHAnsi" w:cstheme="minorHAnsi"/>
        </w:rPr>
        <w:lastRenderedPageBreak/>
        <w:t xml:space="preserve">Du tilmelder dig uddannelsen ved at udfylde et </w:t>
      </w:r>
      <w:r w:rsidR="00AF1EF6" w:rsidRPr="00D77406">
        <w:rPr>
          <w:rFonts w:asciiTheme="minorHAnsi" w:hAnsiTheme="minorHAnsi" w:cstheme="minorHAnsi"/>
          <w:lang w:val="da-DK"/>
        </w:rPr>
        <w:t>ansøgning</w:t>
      </w:r>
      <w:r w:rsidRPr="00D77406">
        <w:rPr>
          <w:rFonts w:asciiTheme="minorHAnsi" w:hAnsiTheme="minorHAnsi" w:cstheme="minorHAnsi"/>
        </w:rPr>
        <w:t>sskema, som tilsendes efter du har kontaktet os og har været til møde på skolen.</w:t>
      </w:r>
    </w:p>
    <w:p w14:paraId="2A479510" w14:textId="77777777" w:rsidR="00D12C56" w:rsidRPr="00D77406" w:rsidRDefault="00D12C56" w:rsidP="00946F61">
      <w:pPr>
        <w:rPr>
          <w:rFonts w:asciiTheme="minorHAnsi" w:hAnsiTheme="minorHAnsi" w:cstheme="minorHAnsi"/>
        </w:rPr>
      </w:pPr>
    </w:p>
    <w:p w14:paraId="613DE155" w14:textId="25CF9011" w:rsidR="00E66815" w:rsidRPr="00D77406" w:rsidRDefault="00E66815" w:rsidP="00946F61">
      <w:pPr>
        <w:rPr>
          <w:rFonts w:asciiTheme="minorHAnsi" w:hAnsiTheme="minorHAnsi" w:cstheme="minorHAnsi"/>
        </w:rPr>
      </w:pPr>
      <w:r w:rsidRPr="00D77406">
        <w:rPr>
          <w:rStyle w:val="Bogenstitel"/>
          <w:rFonts w:asciiTheme="minorHAnsi" w:hAnsiTheme="minorHAnsi" w:cstheme="minorHAnsi"/>
          <w:sz w:val="28"/>
          <w:szCs w:val="28"/>
        </w:rPr>
        <w:t>Studietur</w:t>
      </w:r>
    </w:p>
    <w:p w14:paraId="6227ADF8" w14:textId="544124DB" w:rsidR="005F6CE2" w:rsidRPr="00560675" w:rsidRDefault="00E66815" w:rsidP="00E66815">
      <w:pPr>
        <w:rPr>
          <w:rFonts w:asciiTheme="minorHAnsi" w:hAnsiTheme="minorHAnsi" w:cstheme="minorHAnsi"/>
          <w:lang w:val="da-DK"/>
        </w:rPr>
      </w:pPr>
      <w:r w:rsidRPr="00D77406">
        <w:rPr>
          <w:rFonts w:asciiTheme="minorHAnsi" w:hAnsiTheme="minorHAnsi" w:cstheme="minorHAnsi"/>
        </w:rPr>
        <w:t>Skolen arrangerer studietur en gang i forløbet</w:t>
      </w:r>
      <w:r w:rsidR="00560675">
        <w:rPr>
          <w:rFonts w:asciiTheme="minorHAnsi" w:hAnsiTheme="minorHAnsi" w:cstheme="minorHAnsi"/>
          <w:lang w:val="da-DK"/>
        </w:rPr>
        <w:t xml:space="preserve">, og har tidligere været i Vietnam på universitetshospitalet i </w:t>
      </w:r>
      <w:r w:rsidRPr="00D77406">
        <w:rPr>
          <w:rFonts w:asciiTheme="minorHAnsi" w:hAnsiTheme="minorHAnsi" w:cstheme="minorHAnsi"/>
        </w:rPr>
        <w:t>Ho Chi Minh City</w:t>
      </w:r>
      <w:r w:rsidR="00560675">
        <w:rPr>
          <w:rFonts w:asciiTheme="minorHAnsi" w:hAnsiTheme="minorHAnsi" w:cstheme="minorHAnsi"/>
          <w:lang w:val="da-DK"/>
        </w:rPr>
        <w:t>.</w:t>
      </w:r>
    </w:p>
    <w:p w14:paraId="2FB5AFA9" w14:textId="5D2A5ED7" w:rsidR="00E66815" w:rsidRPr="00D77406" w:rsidRDefault="00E66815" w:rsidP="00E66815">
      <w:pPr>
        <w:rPr>
          <w:rFonts w:asciiTheme="minorHAnsi" w:hAnsiTheme="minorHAnsi" w:cstheme="minorHAnsi"/>
        </w:rPr>
      </w:pPr>
    </w:p>
    <w:p w14:paraId="3A89730B" w14:textId="77777777" w:rsidR="00E66815" w:rsidRPr="00D77406" w:rsidRDefault="00E66815" w:rsidP="00E66815">
      <w:pPr>
        <w:rPr>
          <w:rFonts w:asciiTheme="minorHAnsi" w:hAnsiTheme="minorHAnsi" w:cstheme="minorHAnsi"/>
        </w:rPr>
      </w:pPr>
      <w:r w:rsidRPr="00D77406">
        <w:rPr>
          <w:rFonts w:asciiTheme="minorHAnsi" w:hAnsiTheme="minorHAnsi" w:cstheme="minorHAnsi"/>
        </w:rPr>
        <w:t>Den studerende har på turen mulighed for at opleve en helt anden kultur indefra, både menneskeligt og behandlermæssigt. Turen er en stor oplevelse, og som kommende akupunktør, bør man unde sig selv dette.</w:t>
      </w:r>
    </w:p>
    <w:p w14:paraId="460F47F6" w14:textId="77777777" w:rsidR="00E66815" w:rsidRPr="00D77406" w:rsidRDefault="00E66815" w:rsidP="00E66815">
      <w:pPr>
        <w:rPr>
          <w:rFonts w:asciiTheme="minorHAnsi" w:hAnsiTheme="minorHAnsi" w:cstheme="minorHAnsi"/>
        </w:rPr>
      </w:pPr>
    </w:p>
    <w:p w14:paraId="1CE95D42" w14:textId="59CC519E" w:rsidR="00E66815" w:rsidRPr="00D77406" w:rsidRDefault="00E66815" w:rsidP="00E66815">
      <w:pPr>
        <w:rPr>
          <w:rFonts w:asciiTheme="minorHAnsi" w:hAnsiTheme="minorHAnsi" w:cstheme="minorHAnsi"/>
          <w:sz w:val="28"/>
          <w:szCs w:val="28"/>
        </w:rPr>
      </w:pPr>
      <w:r w:rsidRPr="00D77406">
        <w:rPr>
          <w:rStyle w:val="Bogenstitel"/>
          <w:rFonts w:asciiTheme="minorHAnsi" w:hAnsiTheme="minorHAnsi" w:cstheme="minorHAnsi"/>
          <w:sz w:val="28"/>
          <w:szCs w:val="28"/>
        </w:rPr>
        <w:t>Betaling</w:t>
      </w:r>
    </w:p>
    <w:p w14:paraId="3FAB80D2" w14:textId="25EDBE5F" w:rsidR="00E66815" w:rsidRPr="00D77406" w:rsidRDefault="007C64C6" w:rsidP="00E66815">
      <w:pPr>
        <w:rPr>
          <w:rFonts w:asciiTheme="minorHAnsi" w:hAnsiTheme="minorHAnsi" w:cstheme="minorHAnsi"/>
          <w:b/>
        </w:rPr>
      </w:pPr>
      <w:r w:rsidRPr="00D77406">
        <w:rPr>
          <w:rFonts w:asciiTheme="minorHAnsi" w:hAnsiTheme="minorHAnsi" w:cstheme="minorHAnsi"/>
          <w:b/>
          <w:lang w:val="da-DK"/>
        </w:rPr>
        <w:t>Betalingsmuligheder og samlet u</w:t>
      </w:r>
      <w:r w:rsidR="00E66815" w:rsidRPr="00D77406">
        <w:rPr>
          <w:rFonts w:asciiTheme="minorHAnsi" w:hAnsiTheme="minorHAnsi" w:cstheme="minorHAnsi"/>
          <w:b/>
        </w:rPr>
        <w:t xml:space="preserve">ddannelsespris: </w:t>
      </w:r>
    </w:p>
    <w:p w14:paraId="65431101" w14:textId="77777777" w:rsidR="005F6CE2" w:rsidRDefault="00E66815" w:rsidP="00E66815">
      <w:pPr>
        <w:rPr>
          <w:rFonts w:asciiTheme="minorHAnsi" w:hAnsiTheme="minorHAnsi" w:cstheme="minorHAnsi"/>
        </w:rPr>
      </w:pPr>
      <w:r w:rsidRPr="00D77406">
        <w:rPr>
          <w:rFonts w:asciiTheme="minorHAnsi" w:hAnsiTheme="minorHAnsi" w:cstheme="minorHAnsi"/>
        </w:rPr>
        <w:t xml:space="preserve">1. </w:t>
      </w:r>
      <w:r w:rsidR="005F6CE2" w:rsidRPr="00D77406">
        <w:rPr>
          <w:rFonts w:asciiTheme="minorHAnsi" w:hAnsiTheme="minorHAnsi" w:cstheme="minorHAnsi"/>
        </w:rPr>
        <w:t xml:space="preserve">Ved betaling i </w:t>
      </w:r>
      <w:r w:rsidR="005F6CE2">
        <w:rPr>
          <w:rFonts w:asciiTheme="minorHAnsi" w:hAnsiTheme="minorHAnsi" w:cstheme="minorHAnsi"/>
          <w:lang w:val="da-DK"/>
        </w:rPr>
        <w:t>22</w:t>
      </w:r>
      <w:r w:rsidR="005F6CE2" w:rsidRPr="00D77406">
        <w:rPr>
          <w:rFonts w:asciiTheme="minorHAnsi" w:hAnsiTheme="minorHAnsi" w:cstheme="minorHAnsi"/>
        </w:rPr>
        <w:t xml:space="preserve"> månedlige rater</w:t>
      </w:r>
      <w:r w:rsidR="005F6CE2">
        <w:rPr>
          <w:rFonts w:asciiTheme="minorHAnsi" w:hAnsiTheme="minorHAnsi" w:cstheme="minorHAnsi"/>
          <w:lang w:val="da-DK"/>
        </w:rPr>
        <w:t>:</w:t>
      </w:r>
      <w:r w:rsidR="005F6CE2">
        <w:rPr>
          <w:rFonts w:asciiTheme="minorHAnsi" w:hAnsiTheme="minorHAnsi" w:cstheme="minorHAnsi"/>
          <w:lang w:val="da-DK"/>
        </w:rPr>
        <w:tab/>
      </w:r>
      <w:r w:rsidR="005F6CE2">
        <w:rPr>
          <w:rFonts w:asciiTheme="minorHAnsi" w:hAnsiTheme="minorHAnsi" w:cstheme="minorHAnsi"/>
          <w:lang w:val="da-DK"/>
        </w:rPr>
        <w:tab/>
      </w:r>
      <w:r w:rsidR="005F6CE2" w:rsidRPr="00D77406">
        <w:rPr>
          <w:rFonts w:asciiTheme="minorHAnsi" w:hAnsiTheme="minorHAnsi" w:cstheme="minorHAnsi"/>
        </w:rPr>
        <w:tab/>
      </w:r>
      <w:r w:rsidR="005F6CE2" w:rsidRPr="00D77406">
        <w:rPr>
          <w:rFonts w:asciiTheme="minorHAnsi" w:hAnsiTheme="minorHAnsi" w:cstheme="minorHAnsi"/>
        </w:rPr>
        <w:tab/>
        <w:t>99.500 kr.</w:t>
      </w:r>
    </w:p>
    <w:p w14:paraId="18CF1838" w14:textId="77777777" w:rsidR="005F6CE2" w:rsidRDefault="005F6CE2" w:rsidP="00E66815">
      <w:pPr>
        <w:rPr>
          <w:rFonts w:asciiTheme="minorHAnsi" w:hAnsiTheme="minorHAnsi" w:cstheme="minorHAnsi"/>
        </w:rPr>
      </w:pPr>
      <w:r w:rsidRPr="00D77406">
        <w:rPr>
          <w:rFonts w:asciiTheme="minorHAnsi" w:hAnsiTheme="minorHAnsi" w:cstheme="minorHAnsi"/>
        </w:rPr>
        <w:t xml:space="preserve">2. Ved betaling i 3 halvårlige rater: </w:t>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lang w:val="da-DK"/>
        </w:rPr>
        <w:t>94</w:t>
      </w:r>
      <w:r w:rsidRPr="00D77406">
        <w:rPr>
          <w:rFonts w:asciiTheme="minorHAnsi" w:hAnsiTheme="minorHAnsi" w:cstheme="minorHAnsi"/>
        </w:rPr>
        <w:t>.</w:t>
      </w:r>
      <w:r w:rsidRPr="00D77406">
        <w:rPr>
          <w:rFonts w:asciiTheme="minorHAnsi" w:hAnsiTheme="minorHAnsi" w:cstheme="minorHAnsi"/>
          <w:lang w:val="da-DK"/>
        </w:rPr>
        <w:t>5</w:t>
      </w:r>
      <w:r w:rsidRPr="00D77406">
        <w:rPr>
          <w:rFonts w:asciiTheme="minorHAnsi" w:hAnsiTheme="minorHAnsi" w:cstheme="minorHAnsi"/>
        </w:rPr>
        <w:t>00 kr.</w:t>
      </w:r>
    </w:p>
    <w:p w14:paraId="3179DBF2" w14:textId="6321E226" w:rsidR="00E66815" w:rsidRPr="00D77406" w:rsidRDefault="005F6CE2" w:rsidP="00E66815">
      <w:pPr>
        <w:rPr>
          <w:rFonts w:asciiTheme="minorHAnsi" w:hAnsiTheme="minorHAnsi" w:cstheme="minorHAnsi"/>
        </w:rPr>
      </w:pPr>
      <w:r>
        <w:rPr>
          <w:rFonts w:asciiTheme="minorHAnsi" w:hAnsiTheme="minorHAnsi" w:cstheme="minorHAnsi"/>
          <w:lang w:val="da-DK"/>
        </w:rPr>
        <w:t xml:space="preserve">3. </w:t>
      </w:r>
      <w:r w:rsidR="00E66815" w:rsidRPr="00D77406">
        <w:rPr>
          <w:rFonts w:asciiTheme="minorHAnsi" w:hAnsiTheme="minorHAnsi" w:cstheme="minorHAnsi"/>
        </w:rPr>
        <w:t xml:space="preserve">Ved betaling af hele beløbet før uddannelsesstart: </w:t>
      </w:r>
      <w:r w:rsidR="00E66815" w:rsidRPr="00D77406">
        <w:rPr>
          <w:rFonts w:asciiTheme="minorHAnsi" w:hAnsiTheme="minorHAnsi" w:cstheme="minorHAnsi"/>
        </w:rPr>
        <w:tab/>
      </w:r>
      <w:r w:rsidR="00ED6BF5" w:rsidRPr="00D77406">
        <w:rPr>
          <w:rFonts w:asciiTheme="minorHAnsi" w:hAnsiTheme="minorHAnsi" w:cstheme="minorHAnsi"/>
          <w:lang w:val="da-DK"/>
        </w:rPr>
        <w:t>89</w:t>
      </w:r>
      <w:r w:rsidR="00E66815" w:rsidRPr="00D77406">
        <w:rPr>
          <w:rFonts w:asciiTheme="minorHAnsi" w:hAnsiTheme="minorHAnsi" w:cstheme="minorHAnsi"/>
        </w:rPr>
        <w:t>.900 kr.</w:t>
      </w:r>
    </w:p>
    <w:p w14:paraId="78441575" w14:textId="65D3A490" w:rsidR="00E66815" w:rsidRPr="00D77406" w:rsidRDefault="00E66815" w:rsidP="00E66815">
      <w:pPr>
        <w:rPr>
          <w:rFonts w:asciiTheme="minorHAnsi" w:hAnsiTheme="minorHAnsi" w:cstheme="minorHAnsi"/>
        </w:rPr>
      </w:pPr>
    </w:p>
    <w:p w14:paraId="6D5E23D1" w14:textId="1BFB97F9" w:rsidR="007C64C6" w:rsidRPr="00D77406" w:rsidRDefault="007C64C6" w:rsidP="007C64C6">
      <w:pPr>
        <w:rPr>
          <w:rFonts w:asciiTheme="minorHAnsi" w:hAnsiTheme="minorHAnsi" w:cstheme="minorHAnsi"/>
        </w:rPr>
      </w:pPr>
      <w:r w:rsidRPr="00D77406">
        <w:rPr>
          <w:rFonts w:asciiTheme="minorHAnsi" w:hAnsiTheme="minorHAnsi" w:cstheme="minorHAnsi"/>
        </w:rPr>
        <w:t xml:space="preserve">Ved tilmelding betales et </w:t>
      </w:r>
      <w:r w:rsidRPr="00D77406">
        <w:rPr>
          <w:rFonts w:asciiTheme="minorHAnsi" w:hAnsiTheme="minorHAnsi" w:cstheme="minorHAnsi"/>
          <w:lang w:val="da-DK"/>
        </w:rPr>
        <w:t>indskud</w:t>
      </w:r>
      <w:r w:rsidRPr="00D77406">
        <w:rPr>
          <w:rFonts w:asciiTheme="minorHAnsi" w:hAnsiTheme="minorHAnsi" w:cstheme="minorHAnsi"/>
        </w:rPr>
        <w:t xml:space="preserve"> på 9.500,- kr. </w:t>
      </w:r>
      <w:r w:rsidRPr="00D77406">
        <w:rPr>
          <w:rFonts w:asciiTheme="minorHAnsi" w:hAnsiTheme="minorHAnsi" w:cstheme="minorHAnsi"/>
          <w:lang w:val="da-DK"/>
        </w:rPr>
        <w:t>Indskuddet trækkes fra den samlede pris og</w:t>
      </w:r>
      <w:r w:rsidRPr="00D77406">
        <w:rPr>
          <w:rFonts w:asciiTheme="minorHAnsi" w:hAnsiTheme="minorHAnsi" w:cstheme="minorHAnsi"/>
        </w:rPr>
        <w:t xml:space="preserve"> betales ikke retur ved evt. framelding fra uddannelsen. Allerede </w:t>
      </w:r>
      <w:r w:rsidRPr="00D77406">
        <w:rPr>
          <w:rFonts w:asciiTheme="minorHAnsi" w:hAnsiTheme="minorHAnsi" w:cstheme="minorHAnsi"/>
          <w:lang w:val="da-DK"/>
        </w:rPr>
        <w:t>ind</w:t>
      </w:r>
      <w:r w:rsidRPr="00D77406">
        <w:rPr>
          <w:rFonts w:asciiTheme="minorHAnsi" w:hAnsiTheme="minorHAnsi" w:cstheme="minorHAnsi"/>
        </w:rPr>
        <w:t>betalte rater betales ikke retur ved evt. uddannelsesstop.</w:t>
      </w:r>
    </w:p>
    <w:p w14:paraId="66F828CE" w14:textId="77777777" w:rsidR="00E66815" w:rsidRPr="00D77406" w:rsidRDefault="00E66815" w:rsidP="00E66815">
      <w:pPr>
        <w:rPr>
          <w:rFonts w:asciiTheme="minorHAnsi" w:hAnsiTheme="minorHAnsi" w:cstheme="minorHAnsi"/>
        </w:rPr>
      </w:pPr>
    </w:p>
    <w:p w14:paraId="5942580D" w14:textId="77777777" w:rsidR="00E66815" w:rsidRPr="00D77406" w:rsidRDefault="00E66815" w:rsidP="00E66815">
      <w:pPr>
        <w:rPr>
          <w:rFonts w:asciiTheme="minorHAnsi" w:hAnsiTheme="minorHAnsi" w:cstheme="minorHAnsi"/>
          <w:b/>
        </w:rPr>
      </w:pPr>
      <w:r w:rsidRPr="00D77406">
        <w:rPr>
          <w:rFonts w:asciiTheme="minorHAnsi" w:hAnsiTheme="minorHAnsi" w:cstheme="minorHAnsi"/>
          <w:b/>
        </w:rPr>
        <w:t>Uddannelsesprisen indeholder:</w:t>
      </w:r>
    </w:p>
    <w:p w14:paraId="1664C1E9" w14:textId="21D6732E" w:rsidR="00AF1EF6" w:rsidRPr="00D77406" w:rsidRDefault="006A6484" w:rsidP="00AF1EF6">
      <w:pPr>
        <w:numPr>
          <w:ilvl w:val="0"/>
          <w:numId w:val="7"/>
        </w:numPr>
        <w:spacing w:before="100" w:beforeAutospacing="1" w:after="100" w:afterAutospacing="1"/>
        <w:rPr>
          <w:rFonts w:asciiTheme="minorHAnsi" w:hAnsiTheme="minorHAnsi" w:cstheme="minorHAnsi"/>
          <w:color w:val="000000"/>
        </w:rPr>
      </w:pPr>
      <w:r>
        <w:rPr>
          <w:rFonts w:asciiTheme="minorHAnsi" w:hAnsiTheme="minorHAnsi" w:cstheme="minorHAnsi"/>
          <w:color w:val="000000"/>
          <w:lang w:val="da-DK"/>
        </w:rPr>
        <w:t>Alle</w:t>
      </w:r>
      <w:r w:rsidR="00AF1EF6" w:rsidRPr="00D77406">
        <w:rPr>
          <w:rFonts w:asciiTheme="minorHAnsi" w:hAnsiTheme="minorHAnsi" w:cstheme="minorHAnsi"/>
          <w:color w:val="000000"/>
        </w:rPr>
        <w:t xml:space="preserve"> undervisningsdage på skolen</w:t>
      </w:r>
    </w:p>
    <w:p w14:paraId="0416DE2E" w14:textId="06AB4650"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 xml:space="preserve">Ubegrænset adgang til læringsplatform med alt den videoptagede undervisning </w:t>
      </w:r>
    </w:p>
    <w:p w14:paraId="73B52B7F" w14:textId="3657E099" w:rsidR="00E26642" w:rsidRPr="00D77406" w:rsidRDefault="00E26642" w:rsidP="00E26642">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Gæsteforelæsninger af udenlandske underviser</w:t>
      </w:r>
      <w:r w:rsidRPr="00D77406">
        <w:rPr>
          <w:rFonts w:asciiTheme="minorHAnsi" w:hAnsiTheme="minorHAnsi" w:cstheme="minorHAnsi"/>
          <w:color w:val="000000"/>
          <w:lang w:val="da-DK"/>
        </w:rPr>
        <w:t>e</w:t>
      </w:r>
    </w:p>
    <w:p w14:paraId="7C562CA6" w14:textId="7777777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400 timers superviseret klinisk praksis</w:t>
      </w:r>
    </w:p>
    <w:p w14:paraId="10FBE760" w14:textId="41ED5A3E"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 xml:space="preserve">Superviseret </w:t>
      </w:r>
      <w:r w:rsidR="006A6484">
        <w:rPr>
          <w:rFonts w:asciiTheme="minorHAnsi" w:hAnsiTheme="minorHAnsi" w:cstheme="minorHAnsi"/>
          <w:color w:val="000000"/>
          <w:lang w:val="da-DK"/>
        </w:rPr>
        <w:t>lektiecafé</w:t>
      </w:r>
    </w:p>
    <w:p w14:paraId="2AE80626" w14:textId="7777777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Studiemiljø med masser af sparring</w:t>
      </w:r>
    </w:p>
    <w:p w14:paraId="2240A318" w14:textId="7777777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Samtaler med skolens studievejleder</w:t>
      </w:r>
    </w:p>
    <w:p w14:paraId="24BD878B" w14:textId="49ABE619"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 xml:space="preserve">Obligatoriske lærebøger </w:t>
      </w:r>
    </w:p>
    <w:p w14:paraId="16059F56" w14:textId="7777777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Adgang til alle undervisningsslides, kompendier og handouts</w:t>
      </w:r>
    </w:p>
    <w:p w14:paraId="70BE76CA" w14:textId="7777777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Nåle- og behandlingsudgifter</w:t>
      </w:r>
    </w:p>
    <w:p w14:paraId="55E00756" w14:textId="64501E34"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lang w:val="da-DK"/>
        </w:rPr>
        <w:t>Kaffe og te på hele uddannelsen</w:t>
      </w:r>
    </w:p>
    <w:p w14:paraId="0E865413" w14:textId="38A8EED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lang w:val="da-DK"/>
        </w:rPr>
        <w:t>Praktisk</w:t>
      </w:r>
      <w:r w:rsidR="00E26642" w:rsidRPr="00D77406">
        <w:rPr>
          <w:rFonts w:asciiTheme="minorHAnsi" w:hAnsiTheme="minorHAnsi" w:cstheme="minorHAnsi"/>
          <w:color w:val="000000"/>
          <w:lang w:val="da-DK"/>
        </w:rPr>
        <w:t xml:space="preserve">e og </w:t>
      </w:r>
      <w:r w:rsidRPr="00D77406">
        <w:rPr>
          <w:rFonts w:asciiTheme="minorHAnsi" w:hAnsiTheme="minorHAnsi" w:cstheme="minorHAnsi"/>
          <w:color w:val="000000"/>
          <w:lang w:val="da-DK"/>
        </w:rPr>
        <w:t>klinisk</w:t>
      </w:r>
      <w:r w:rsidR="00E26642" w:rsidRPr="00D77406">
        <w:rPr>
          <w:rFonts w:asciiTheme="minorHAnsi" w:hAnsiTheme="minorHAnsi" w:cstheme="minorHAnsi"/>
          <w:color w:val="000000"/>
          <w:lang w:val="da-DK"/>
        </w:rPr>
        <w:t xml:space="preserve">e </w:t>
      </w:r>
      <w:r w:rsidRPr="00D77406">
        <w:rPr>
          <w:rFonts w:asciiTheme="minorHAnsi" w:hAnsiTheme="minorHAnsi" w:cstheme="minorHAnsi"/>
          <w:color w:val="000000"/>
          <w:lang w:val="da-DK"/>
        </w:rPr>
        <w:t>prøver</w:t>
      </w:r>
      <w:r w:rsidR="00E26642" w:rsidRPr="00D77406">
        <w:rPr>
          <w:rFonts w:asciiTheme="minorHAnsi" w:hAnsiTheme="minorHAnsi" w:cstheme="minorHAnsi"/>
          <w:color w:val="000000"/>
          <w:lang w:val="da-DK"/>
        </w:rPr>
        <w:t xml:space="preserve"> og</w:t>
      </w:r>
      <w:r w:rsidRPr="00D77406">
        <w:rPr>
          <w:rFonts w:asciiTheme="minorHAnsi" w:hAnsiTheme="minorHAnsi" w:cstheme="minorHAnsi"/>
          <w:color w:val="000000"/>
          <w:lang w:val="da-DK"/>
        </w:rPr>
        <w:t xml:space="preserve"> eksam</w:t>
      </w:r>
      <w:r w:rsidR="00E26642" w:rsidRPr="00D77406">
        <w:rPr>
          <w:rFonts w:asciiTheme="minorHAnsi" w:hAnsiTheme="minorHAnsi" w:cstheme="minorHAnsi"/>
          <w:color w:val="000000"/>
          <w:lang w:val="da-DK"/>
        </w:rPr>
        <w:t>i</w:t>
      </w:r>
      <w:r w:rsidRPr="00D77406">
        <w:rPr>
          <w:rFonts w:asciiTheme="minorHAnsi" w:hAnsiTheme="minorHAnsi" w:cstheme="minorHAnsi"/>
          <w:color w:val="000000"/>
          <w:lang w:val="da-DK"/>
        </w:rPr>
        <w:t>n</w:t>
      </w:r>
      <w:r w:rsidR="00E26642" w:rsidRPr="00D77406">
        <w:rPr>
          <w:rFonts w:asciiTheme="minorHAnsi" w:hAnsiTheme="minorHAnsi" w:cstheme="minorHAnsi"/>
          <w:color w:val="000000"/>
          <w:lang w:val="da-DK"/>
        </w:rPr>
        <w:t>er</w:t>
      </w:r>
      <w:r w:rsidRPr="00D77406">
        <w:rPr>
          <w:rFonts w:asciiTheme="minorHAnsi" w:hAnsiTheme="minorHAnsi" w:cstheme="minorHAnsi"/>
          <w:color w:val="000000"/>
          <w:lang w:val="da-DK"/>
        </w:rPr>
        <w:t xml:space="preserve"> og udgifter til censorer</w:t>
      </w:r>
    </w:p>
    <w:p w14:paraId="52540A9C" w14:textId="77777777" w:rsidR="00AF1EF6" w:rsidRPr="00D77406" w:rsidRDefault="00AF1EF6" w:rsidP="00AF1EF6">
      <w:pPr>
        <w:numPr>
          <w:ilvl w:val="0"/>
          <w:numId w:val="7"/>
        </w:numPr>
        <w:spacing w:before="100" w:beforeAutospacing="1" w:after="100" w:afterAutospacing="1"/>
        <w:rPr>
          <w:rFonts w:asciiTheme="minorHAnsi" w:hAnsiTheme="minorHAnsi" w:cstheme="minorHAnsi"/>
          <w:color w:val="000000"/>
        </w:rPr>
      </w:pPr>
      <w:r w:rsidRPr="00D77406">
        <w:rPr>
          <w:rFonts w:asciiTheme="minorHAnsi" w:hAnsiTheme="minorHAnsi" w:cstheme="minorHAnsi"/>
          <w:color w:val="000000"/>
        </w:rPr>
        <w:t>Administrationsomkostninger</w:t>
      </w:r>
    </w:p>
    <w:p w14:paraId="348082B6" w14:textId="3C04A80F" w:rsidR="00E66815" w:rsidRPr="00D77406" w:rsidRDefault="00E66815" w:rsidP="00E66815">
      <w:pPr>
        <w:rPr>
          <w:rFonts w:asciiTheme="minorHAnsi" w:hAnsiTheme="minorHAnsi" w:cstheme="minorHAnsi"/>
          <w:b/>
        </w:rPr>
      </w:pPr>
      <w:r w:rsidRPr="00D77406">
        <w:rPr>
          <w:rFonts w:asciiTheme="minorHAnsi" w:hAnsiTheme="minorHAnsi" w:cstheme="minorHAnsi"/>
          <w:b/>
        </w:rPr>
        <w:t xml:space="preserve">Øvrige </w:t>
      </w:r>
      <w:r w:rsidR="005F6CE2">
        <w:rPr>
          <w:rFonts w:asciiTheme="minorHAnsi" w:hAnsiTheme="minorHAnsi" w:cstheme="minorHAnsi"/>
          <w:b/>
          <w:lang w:val="da-DK"/>
        </w:rPr>
        <w:t xml:space="preserve">obligatoriske </w:t>
      </w:r>
      <w:r w:rsidRPr="00D77406">
        <w:rPr>
          <w:rFonts w:asciiTheme="minorHAnsi" w:hAnsiTheme="minorHAnsi" w:cstheme="minorHAnsi"/>
          <w:b/>
        </w:rPr>
        <w:t>omkostninger:</w:t>
      </w:r>
    </w:p>
    <w:p w14:paraId="63DA9DA2" w14:textId="2CC14040" w:rsidR="00E37C8A" w:rsidRPr="00D77406" w:rsidRDefault="00E37C8A" w:rsidP="00E66815">
      <w:pPr>
        <w:rPr>
          <w:rFonts w:asciiTheme="minorHAnsi" w:hAnsiTheme="minorHAnsi" w:cstheme="minorHAnsi"/>
          <w:lang w:val="da-DK"/>
        </w:rPr>
      </w:pPr>
      <w:r w:rsidRPr="00D77406">
        <w:rPr>
          <w:rFonts w:asciiTheme="minorHAnsi" w:hAnsiTheme="minorHAnsi" w:cstheme="minorHAnsi"/>
          <w:lang w:val="da-DK"/>
        </w:rPr>
        <w:t xml:space="preserve">Thorax førstehjælpskursus </w:t>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t>1</w:t>
      </w:r>
      <w:r w:rsidR="00C41A1B" w:rsidRPr="00D77406">
        <w:rPr>
          <w:rFonts w:asciiTheme="minorHAnsi" w:hAnsiTheme="minorHAnsi" w:cstheme="minorHAnsi"/>
          <w:lang w:val="da-DK"/>
        </w:rPr>
        <w:t>.</w:t>
      </w:r>
      <w:r w:rsidRPr="00D77406">
        <w:rPr>
          <w:rFonts w:asciiTheme="minorHAnsi" w:hAnsiTheme="minorHAnsi" w:cstheme="minorHAnsi"/>
          <w:lang w:val="da-DK"/>
        </w:rPr>
        <w:t>800</w:t>
      </w:r>
      <w:r w:rsidR="005F6CE2">
        <w:rPr>
          <w:rFonts w:asciiTheme="minorHAnsi" w:hAnsiTheme="minorHAnsi" w:cstheme="minorHAnsi"/>
          <w:lang w:val="da-DK"/>
        </w:rPr>
        <w:t xml:space="preserve"> kr. (1 dag), </w:t>
      </w:r>
      <w:r w:rsidR="00C41A1B" w:rsidRPr="00D77406">
        <w:rPr>
          <w:rFonts w:asciiTheme="minorHAnsi" w:hAnsiTheme="minorHAnsi" w:cstheme="minorHAnsi"/>
          <w:lang w:val="da-DK"/>
        </w:rPr>
        <w:t>3.200</w:t>
      </w:r>
      <w:r w:rsidRPr="00D77406">
        <w:rPr>
          <w:rFonts w:asciiTheme="minorHAnsi" w:hAnsiTheme="minorHAnsi" w:cstheme="minorHAnsi"/>
          <w:lang w:val="da-DK"/>
        </w:rPr>
        <w:t xml:space="preserve"> kr.</w:t>
      </w:r>
      <w:r w:rsidR="005F6CE2">
        <w:rPr>
          <w:rFonts w:asciiTheme="minorHAnsi" w:hAnsiTheme="minorHAnsi" w:cstheme="minorHAnsi"/>
          <w:lang w:val="da-DK"/>
        </w:rPr>
        <w:t xml:space="preserve"> (3 dage)</w:t>
      </w:r>
    </w:p>
    <w:p w14:paraId="1113C685" w14:textId="6D1C729E" w:rsidR="00C41A1B" w:rsidRDefault="00C41A1B" w:rsidP="00E66815">
      <w:pPr>
        <w:rPr>
          <w:rFonts w:asciiTheme="minorHAnsi" w:hAnsiTheme="minorHAnsi" w:cstheme="minorHAnsi"/>
          <w:lang w:val="da-DK"/>
        </w:rPr>
      </w:pPr>
      <w:r w:rsidRPr="00D77406">
        <w:rPr>
          <w:rFonts w:asciiTheme="minorHAnsi" w:hAnsiTheme="minorHAnsi" w:cstheme="minorHAnsi"/>
          <w:lang w:val="da-DK"/>
        </w:rPr>
        <w:t>12 timers førstehjælp</w:t>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r>
      <w:r w:rsidRPr="00D77406">
        <w:rPr>
          <w:rFonts w:asciiTheme="minorHAnsi" w:hAnsiTheme="minorHAnsi" w:cstheme="minorHAnsi"/>
          <w:lang w:val="da-DK"/>
        </w:rPr>
        <w:tab/>
      </w:r>
      <w:r w:rsidR="00FA599F" w:rsidRPr="00D77406">
        <w:rPr>
          <w:rFonts w:asciiTheme="minorHAnsi" w:hAnsiTheme="minorHAnsi" w:cstheme="minorHAnsi"/>
          <w:lang w:val="da-DK"/>
        </w:rPr>
        <w:t>800</w:t>
      </w:r>
      <w:r w:rsidRPr="00D77406">
        <w:rPr>
          <w:rFonts w:asciiTheme="minorHAnsi" w:hAnsiTheme="minorHAnsi" w:cstheme="minorHAnsi"/>
          <w:lang w:val="da-DK"/>
        </w:rPr>
        <w:t xml:space="preserve"> kr.</w:t>
      </w:r>
    </w:p>
    <w:p w14:paraId="0ECE5DC6" w14:textId="77777777" w:rsidR="005F6CE2" w:rsidRPr="00D77406" w:rsidRDefault="005F6CE2" w:rsidP="005F6CE2">
      <w:pPr>
        <w:rPr>
          <w:rFonts w:asciiTheme="minorHAnsi" w:hAnsiTheme="minorHAnsi" w:cstheme="minorHAnsi"/>
        </w:rPr>
      </w:pPr>
      <w:r w:rsidRPr="00D77406">
        <w:rPr>
          <w:rFonts w:asciiTheme="minorHAnsi" w:hAnsiTheme="minorHAnsi" w:cstheme="minorHAnsi"/>
        </w:rPr>
        <w:t>32 praktiktimer á 100,- pr. time:</w:t>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t>3.200 kr.</w:t>
      </w:r>
    </w:p>
    <w:p w14:paraId="3E66F4E9" w14:textId="7C89322A" w:rsidR="005F6CE2" w:rsidRPr="005F6CE2" w:rsidRDefault="005F6CE2" w:rsidP="00E66815">
      <w:pPr>
        <w:rPr>
          <w:rFonts w:asciiTheme="minorHAnsi" w:hAnsiTheme="minorHAnsi" w:cstheme="minorHAnsi"/>
        </w:rPr>
      </w:pPr>
      <w:r w:rsidRPr="00D77406">
        <w:rPr>
          <w:rFonts w:asciiTheme="minorHAnsi" w:hAnsiTheme="minorHAnsi" w:cstheme="minorHAnsi"/>
        </w:rPr>
        <w:t>Landsdækkende skriftlig eksamen:</w:t>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t>1.000 kr.</w:t>
      </w:r>
    </w:p>
    <w:p w14:paraId="41234E58" w14:textId="0F812737" w:rsidR="00E66815" w:rsidRPr="00D77406" w:rsidRDefault="00E66815" w:rsidP="00E66815">
      <w:pPr>
        <w:rPr>
          <w:rFonts w:asciiTheme="minorHAnsi" w:hAnsiTheme="minorHAnsi" w:cstheme="minorHAnsi"/>
        </w:rPr>
      </w:pPr>
      <w:r w:rsidRPr="00D77406">
        <w:rPr>
          <w:rFonts w:asciiTheme="minorHAnsi" w:hAnsiTheme="minorHAnsi" w:cstheme="minorHAnsi"/>
        </w:rPr>
        <w:t>Briks, nåle og klinikudstyr til hjemmebrug:</w:t>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005F6CE2">
        <w:rPr>
          <w:rFonts w:asciiTheme="minorHAnsi" w:hAnsiTheme="minorHAnsi" w:cstheme="minorHAnsi"/>
          <w:lang w:val="da-DK"/>
        </w:rPr>
        <w:t xml:space="preserve">ca. </w:t>
      </w:r>
      <w:r w:rsidRPr="00D77406">
        <w:rPr>
          <w:rFonts w:asciiTheme="minorHAnsi" w:hAnsiTheme="minorHAnsi" w:cstheme="minorHAnsi"/>
        </w:rPr>
        <w:t>3.000 kr.</w:t>
      </w:r>
    </w:p>
    <w:p w14:paraId="35200387" w14:textId="77777777" w:rsidR="00E66815" w:rsidRPr="00D77406" w:rsidRDefault="00E66815" w:rsidP="00E66815">
      <w:pPr>
        <w:rPr>
          <w:rFonts w:asciiTheme="minorHAnsi" w:hAnsiTheme="minorHAnsi" w:cstheme="minorHAnsi"/>
        </w:rPr>
      </w:pPr>
    </w:p>
    <w:p w14:paraId="28341E9F" w14:textId="77777777" w:rsidR="00E66815" w:rsidRPr="00D77406" w:rsidRDefault="00E66815" w:rsidP="00E66815">
      <w:pPr>
        <w:rPr>
          <w:rFonts w:asciiTheme="minorHAnsi" w:hAnsiTheme="minorHAnsi" w:cstheme="minorHAnsi"/>
          <w:b/>
        </w:rPr>
      </w:pPr>
      <w:r w:rsidRPr="00D77406">
        <w:rPr>
          <w:rFonts w:asciiTheme="minorHAnsi" w:hAnsiTheme="minorHAnsi" w:cstheme="minorHAnsi"/>
          <w:b/>
        </w:rPr>
        <w:t>Ikke obligatoriske udgifter:</w:t>
      </w:r>
    </w:p>
    <w:p w14:paraId="2B0ED90F" w14:textId="007A5F62" w:rsidR="005F6CE2" w:rsidRPr="00D77406" w:rsidRDefault="005F6CE2" w:rsidP="005F6CE2">
      <w:pPr>
        <w:rPr>
          <w:rFonts w:asciiTheme="minorHAnsi" w:hAnsiTheme="minorHAnsi" w:cstheme="minorHAnsi"/>
        </w:rPr>
      </w:pPr>
      <w:r w:rsidRPr="00D77406">
        <w:rPr>
          <w:rFonts w:asciiTheme="minorHAnsi" w:hAnsiTheme="minorHAnsi" w:cstheme="minorHAnsi"/>
          <w:lang w:val="da-DK"/>
        </w:rPr>
        <w:t>Ekstra u</w:t>
      </w:r>
      <w:r w:rsidRPr="00D77406">
        <w:rPr>
          <w:rFonts w:asciiTheme="minorHAnsi" w:hAnsiTheme="minorHAnsi" w:cstheme="minorHAnsi"/>
        </w:rPr>
        <w:t xml:space="preserve">ndervisningsdage med udenlandske </w:t>
      </w:r>
      <w:r w:rsidRPr="00D77406">
        <w:rPr>
          <w:rFonts w:asciiTheme="minorHAnsi" w:hAnsiTheme="minorHAnsi" w:cstheme="minorHAnsi"/>
          <w:lang w:val="da-DK"/>
        </w:rPr>
        <w:t>lærere</w:t>
      </w:r>
      <w:r w:rsidRPr="00D77406">
        <w:rPr>
          <w:rFonts w:asciiTheme="minorHAnsi" w:hAnsiTheme="minorHAnsi" w:cstheme="minorHAnsi"/>
        </w:rPr>
        <w:t>:</w:t>
      </w:r>
      <w:r w:rsidRPr="00D77406">
        <w:rPr>
          <w:rFonts w:asciiTheme="minorHAnsi" w:hAnsiTheme="minorHAnsi" w:cstheme="minorHAnsi"/>
        </w:rPr>
        <w:tab/>
      </w:r>
      <w:r>
        <w:rPr>
          <w:rFonts w:asciiTheme="minorHAnsi" w:hAnsiTheme="minorHAnsi" w:cstheme="minorHAnsi"/>
        </w:rPr>
        <w:tab/>
      </w:r>
      <w:r w:rsidRPr="00D77406">
        <w:rPr>
          <w:rFonts w:asciiTheme="minorHAnsi" w:hAnsiTheme="minorHAnsi" w:cstheme="minorHAnsi"/>
        </w:rPr>
        <w:t>2.000 kr.</w:t>
      </w:r>
    </w:p>
    <w:p w14:paraId="728785A9" w14:textId="6B88D7C0" w:rsidR="00E66815" w:rsidRPr="00D77406" w:rsidRDefault="00E66815" w:rsidP="00E66815">
      <w:pPr>
        <w:rPr>
          <w:rFonts w:asciiTheme="minorHAnsi" w:hAnsiTheme="minorHAnsi" w:cstheme="minorHAnsi"/>
        </w:rPr>
      </w:pPr>
      <w:r w:rsidRPr="00D77406">
        <w:rPr>
          <w:rFonts w:asciiTheme="minorHAnsi" w:hAnsiTheme="minorHAnsi" w:cstheme="minorHAnsi"/>
        </w:rPr>
        <w:t>Supplerende litteratur</w:t>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r>
      <w:r w:rsidRPr="00D77406">
        <w:rPr>
          <w:rFonts w:asciiTheme="minorHAnsi" w:hAnsiTheme="minorHAnsi" w:cstheme="minorHAnsi"/>
        </w:rPr>
        <w:tab/>
        <w:t>1.500,- kr.</w:t>
      </w:r>
    </w:p>
    <w:p w14:paraId="541FA4AC" w14:textId="1177CF3E" w:rsidR="00E66815" w:rsidRPr="00D77406" w:rsidRDefault="00E66815" w:rsidP="00E66815">
      <w:pPr>
        <w:rPr>
          <w:rFonts w:asciiTheme="minorHAnsi" w:hAnsiTheme="minorHAnsi" w:cstheme="minorHAnsi"/>
        </w:rPr>
      </w:pPr>
      <w:r w:rsidRPr="00D77406">
        <w:rPr>
          <w:rFonts w:asciiTheme="minorHAnsi" w:hAnsiTheme="minorHAnsi" w:cstheme="minorHAnsi"/>
        </w:rPr>
        <w:t>Studietur til Vietnam 16 dage alt inkl. ex. aftensmad</w:t>
      </w:r>
      <w:r w:rsidRPr="00D77406">
        <w:rPr>
          <w:rFonts w:asciiTheme="minorHAnsi" w:hAnsiTheme="minorHAnsi" w:cstheme="minorHAnsi"/>
        </w:rPr>
        <w:tab/>
      </w:r>
      <w:r w:rsidR="00E26642" w:rsidRPr="00D77406">
        <w:rPr>
          <w:rFonts w:asciiTheme="minorHAnsi" w:hAnsiTheme="minorHAnsi" w:cstheme="minorHAnsi"/>
          <w:lang w:val="da-DK"/>
        </w:rPr>
        <w:t xml:space="preserve">ca. </w:t>
      </w:r>
      <w:r w:rsidRPr="00D77406">
        <w:rPr>
          <w:rFonts w:asciiTheme="minorHAnsi" w:hAnsiTheme="minorHAnsi" w:cstheme="minorHAnsi"/>
        </w:rPr>
        <w:t>2</w:t>
      </w:r>
      <w:r w:rsidR="00E37C8A" w:rsidRPr="00D77406">
        <w:rPr>
          <w:rFonts w:asciiTheme="minorHAnsi" w:hAnsiTheme="minorHAnsi" w:cstheme="minorHAnsi"/>
          <w:lang w:val="da-DK"/>
        </w:rPr>
        <w:t>5</w:t>
      </w:r>
      <w:r w:rsidRPr="00D77406">
        <w:rPr>
          <w:rFonts w:asciiTheme="minorHAnsi" w:hAnsiTheme="minorHAnsi" w:cstheme="minorHAnsi"/>
        </w:rPr>
        <w:t>.000,- kr.</w:t>
      </w:r>
    </w:p>
    <w:p w14:paraId="789F27E4" w14:textId="62AAB8ED" w:rsidR="00E66815" w:rsidRPr="00D77406" w:rsidRDefault="00E66815" w:rsidP="00E66815">
      <w:pPr>
        <w:rPr>
          <w:rFonts w:asciiTheme="minorHAnsi" w:hAnsiTheme="minorHAnsi" w:cstheme="minorHAnsi"/>
          <w:b/>
        </w:rPr>
      </w:pPr>
    </w:p>
    <w:p w14:paraId="39B4795C" w14:textId="081C8657" w:rsidR="0028297B" w:rsidRPr="00D77406" w:rsidRDefault="0028297B" w:rsidP="00E66815">
      <w:pPr>
        <w:rPr>
          <w:rFonts w:asciiTheme="minorHAnsi" w:hAnsiTheme="minorHAnsi" w:cstheme="minorHAnsi"/>
          <w:b/>
          <w:lang w:val="da-DK"/>
        </w:rPr>
      </w:pPr>
      <w:r w:rsidRPr="00D77406">
        <w:rPr>
          <w:rFonts w:asciiTheme="minorHAnsi" w:hAnsiTheme="minorHAnsi" w:cstheme="minorHAnsi"/>
          <w:b/>
          <w:lang w:val="da-DK"/>
        </w:rPr>
        <w:t xml:space="preserve">Vi glæder os til at se dig på skolen </w:t>
      </w:r>
      <w:r w:rsidRPr="00D77406">
        <w:rPr>
          <w:rFonts w:asciiTheme="minorHAnsi" w:hAnsiTheme="minorHAnsi" w:cstheme="minorHAnsi"/>
          <w:b/>
          <w:lang w:val="da-DK"/>
        </w:rPr>
        <w:sym w:font="Wingdings" w:char="F04A"/>
      </w:r>
    </w:p>
    <w:sectPr w:rsidR="0028297B" w:rsidRPr="00D77406" w:rsidSect="00B914AC">
      <w:footerReference w:type="even" r:id="rId9"/>
      <w:footerReference w:type="default" r:id="rId10"/>
      <w:headerReference w:type="first" r:id="rId11"/>
      <w:pgSz w:w="11900" w:h="16840"/>
      <w:pgMar w:top="1015" w:right="1134" w:bottom="7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DFF3" w14:textId="77777777" w:rsidR="00964221" w:rsidRDefault="00964221" w:rsidP="007D202F">
      <w:r>
        <w:separator/>
      </w:r>
    </w:p>
  </w:endnote>
  <w:endnote w:type="continuationSeparator" w:id="0">
    <w:p w14:paraId="5E2EC384" w14:textId="77777777" w:rsidR="00964221" w:rsidRDefault="00964221" w:rsidP="007D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39102236"/>
      <w:docPartObj>
        <w:docPartGallery w:val="Page Numbers (Bottom of Page)"/>
        <w:docPartUnique/>
      </w:docPartObj>
    </w:sdtPr>
    <w:sdtContent>
      <w:p w14:paraId="40057F04" w14:textId="00AADDBC" w:rsidR="007D202F" w:rsidRDefault="007D202F" w:rsidP="007868C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9AA2976" w14:textId="77777777" w:rsidR="007D202F" w:rsidRDefault="007D202F" w:rsidP="007D202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09406165"/>
      <w:docPartObj>
        <w:docPartGallery w:val="Page Numbers (Bottom of Page)"/>
        <w:docPartUnique/>
      </w:docPartObj>
    </w:sdtPr>
    <w:sdtContent>
      <w:p w14:paraId="2CCDDA20" w14:textId="2B94216F" w:rsidR="007D202F" w:rsidRDefault="007D202F" w:rsidP="007868C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6CCDC365" w14:textId="77777777" w:rsidR="007D202F" w:rsidRDefault="007D202F" w:rsidP="007D202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F495" w14:textId="77777777" w:rsidR="00964221" w:rsidRDefault="00964221" w:rsidP="007D202F">
      <w:r>
        <w:separator/>
      </w:r>
    </w:p>
  </w:footnote>
  <w:footnote w:type="continuationSeparator" w:id="0">
    <w:p w14:paraId="40193679" w14:textId="77777777" w:rsidR="00964221" w:rsidRDefault="00964221" w:rsidP="007D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A83B" w14:textId="4ABA9A67" w:rsidR="00946F61" w:rsidRDefault="003F6284" w:rsidP="00946F61">
    <w:pPr>
      <w:pStyle w:val="Sidehoved"/>
      <w:jc w:val="center"/>
    </w:pPr>
    <w:r w:rsidRPr="003F6284">
      <w:rPr>
        <w:noProof/>
      </w:rPr>
      <w:drawing>
        <wp:inline distT="0" distB="0" distL="0" distR="0" wp14:anchorId="73C23197" wp14:editId="3729B4A7">
          <wp:extent cx="3150761" cy="835007"/>
          <wp:effectExtent l="0" t="0" r="0" b="3810"/>
          <wp:docPr id="8355177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17757" name="Picture 1" descr="A close-up of a logo&#10;&#10;Description automatically generated"/>
                  <pic:cNvPicPr/>
                </pic:nvPicPr>
                <pic:blipFill>
                  <a:blip r:embed="rId1"/>
                  <a:stretch>
                    <a:fillRect/>
                  </a:stretch>
                </pic:blipFill>
                <pic:spPr>
                  <a:xfrm>
                    <a:off x="0" y="0"/>
                    <a:ext cx="3159325" cy="837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6F3"/>
    <w:multiLevelType w:val="hybridMultilevel"/>
    <w:tmpl w:val="5142C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2B3883"/>
    <w:multiLevelType w:val="hybridMultilevel"/>
    <w:tmpl w:val="B63A46B0"/>
    <w:lvl w:ilvl="0" w:tplc="5AACFF5A">
      <w:start w:val="1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3EB0"/>
    <w:multiLevelType w:val="multilevel"/>
    <w:tmpl w:val="4F08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55297"/>
    <w:multiLevelType w:val="hybridMultilevel"/>
    <w:tmpl w:val="E49CEA00"/>
    <w:lvl w:ilvl="0" w:tplc="F174A7F8">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A81577"/>
    <w:multiLevelType w:val="hybridMultilevel"/>
    <w:tmpl w:val="4204132E"/>
    <w:lvl w:ilvl="0" w:tplc="F174A7F8">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FA6202"/>
    <w:multiLevelType w:val="hybridMultilevel"/>
    <w:tmpl w:val="6FC204C8"/>
    <w:lvl w:ilvl="0" w:tplc="CC0A59AA">
      <w:start w:val="9"/>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D090E"/>
    <w:multiLevelType w:val="hybridMultilevel"/>
    <w:tmpl w:val="3F42278E"/>
    <w:lvl w:ilvl="0" w:tplc="CC0A59AA">
      <w:start w:val="9"/>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73FE5"/>
    <w:multiLevelType w:val="hybridMultilevel"/>
    <w:tmpl w:val="F3B632A2"/>
    <w:lvl w:ilvl="0" w:tplc="F174A7F8">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4F52F2"/>
    <w:multiLevelType w:val="hybridMultilevel"/>
    <w:tmpl w:val="124401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BE854E6"/>
    <w:multiLevelType w:val="multilevel"/>
    <w:tmpl w:val="82DE19A0"/>
    <w:lvl w:ilvl="0">
      <w:numFmt w:val="bullet"/>
      <w:lvlText w:val="-"/>
      <w:lvlJc w:val="left"/>
      <w:pPr>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108E5"/>
    <w:multiLevelType w:val="hybridMultilevel"/>
    <w:tmpl w:val="818AFA74"/>
    <w:lvl w:ilvl="0" w:tplc="F174A7F8">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42D06FC"/>
    <w:multiLevelType w:val="multilevel"/>
    <w:tmpl w:val="58B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03201"/>
    <w:multiLevelType w:val="hybridMultilevel"/>
    <w:tmpl w:val="0C50BA54"/>
    <w:lvl w:ilvl="0" w:tplc="F174A7F8">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76424C8"/>
    <w:multiLevelType w:val="hybridMultilevel"/>
    <w:tmpl w:val="79CAD5A6"/>
    <w:lvl w:ilvl="0" w:tplc="5AACFF5A">
      <w:start w:val="10"/>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842025">
    <w:abstractNumId w:val="6"/>
  </w:num>
  <w:num w:numId="2" w16cid:durableId="156775766">
    <w:abstractNumId w:val="5"/>
  </w:num>
  <w:num w:numId="3" w16cid:durableId="2137213652">
    <w:abstractNumId w:val="13"/>
  </w:num>
  <w:num w:numId="4" w16cid:durableId="1539927854">
    <w:abstractNumId w:val="1"/>
  </w:num>
  <w:num w:numId="5" w16cid:durableId="1449154575">
    <w:abstractNumId w:val="2"/>
  </w:num>
  <w:num w:numId="6" w16cid:durableId="1963345023">
    <w:abstractNumId w:val="11"/>
  </w:num>
  <w:num w:numId="7" w16cid:durableId="1110395459">
    <w:abstractNumId w:val="9"/>
  </w:num>
  <w:num w:numId="8" w16cid:durableId="2110274590">
    <w:abstractNumId w:val="0"/>
  </w:num>
  <w:num w:numId="9" w16cid:durableId="2124496389">
    <w:abstractNumId w:val="10"/>
  </w:num>
  <w:num w:numId="10" w16cid:durableId="1984967634">
    <w:abstractNumId w:val="7"/>
  </w:num>
  <w:num w:numId="11" w16cid:durableId="1785805573">
    <w:abstractNumId w:val="3"/>
  </w:num>
  <w:num w:numId="12" w16cid:durableId="378601610">
    <w:abstractNumId w:val="12"/>
  </w:num>
  <w:num w:numId="13" w16cid:durableId="1738823538">
    <w:abstractNumId w:val="8"/>
  </w:num>
  <w:num w:numId="14" w16cid:durableId="1073548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15"/>
    <w:rsid w:val="00085B8D"/>
    <w:rsid w:val="000968F2"/>
    <w:rsid w:val="000E6A6E"/>
    <w:rsid w:val="000F6D40"/>
    <w:rsid w:val="00110EE6"/>
    <w:rsid w:val="0011623D"/>
    <w:rsid w:val="00121392"/>
    <w:rsid w:val="001B63EF"/>
    <w:rsid w:val="001F722C"/>
    <w:rsid w:val="00215E17"/>
    <w:rsid w:val="00224873"/>
    <w:rsid w:val="002475C8"/>
    <w:rsid w:val="00272C86"/>
    <w:rsid w:val="0028297B"/>
    <w:rsid w:val="002A610F"/>
    <w:rsid w:val="002C2634"/>
    <w:rsid w:val="002D2408"/>
    <w:rsid w:val="002D4511"/>
    <w:rsid w:val="002E0350"/>
    <w:rsid w:val="00304815"/>
    <w:rsid w:val="003C35EE"/>
    <w:rsid w:val="003F6284"/>
    <w:rsid w:val="0041394F"/>
    <w:rsid w:val="00432A18"/>
    <w:rsid w:val="004B6BF1"/>
    <w:rsid w:val="004B74A6"/>
    <w:rsid w:val="004E4089"/>
    <w:rsid w:val="00515192"/>
    <w:rsid w:val="0054521D"/>
    <w:rsid w:val="00546DC7"/>
    <w:rsid w:val="00560675"/>
    <w:rsid w:val="00571865"/>
    <w:rsid w:val="00581F64"/>
    <w:rsid w:val="005966B5"/>
    <w:rsid w:val="005A7400"/>
    <w:rsid w:val="005C1DAF"/>
    <w:rsid w:val="005F6CE2"/>
    <w:rsid w:val="006366E0"/>
    <w:rsid w:val="006462A6"/>
    <w:rsid w:val="00665F67"/>
    <w:rsid w:val="006A6484"/>
    <w:rsid w:val="006C0A7D"/>
    <w:rsid w:val="006C1AAB"/>
    <w:rsid w:val="006C3521"/>
    <w:rsid w:val="006F6940"/>
    <w:rsid w:val="00702D89"/>
    <w:rsid w:val="007A2A74"/>
    <w:rsid w:val="007B667B"/>
    <w:rsid w:val="007C64C6"/>
    <w:rsid w:val="007D202F"/>
    <w:rsid w:val="00815B7C"/>
    <w:rsid w:val="008A1C17"/>
    <w:rsid w:val="008D26A4"/>
    <w:rsid w:val="008D32F0"/>
    <w:rsid w:val="008D7F1A"/>
    <w:rsid w:val="009244F4"/>
    <w:rsid w:val="00946F61"/>
    <w:rsid w:val="009545C5"/>
    <w:rsid w:val="00964221"/>
    <w:rsid w:val="0097482F"/>
    <w:rsid w:val="009D4AB0"/>
    <w:rsid w:val="00A42F9F"/>
    <w:rsid w:val="00A51235"/>
    <w:rsid w:val="00A810FB"/>
    <w:rsid w:val="00AA7DB8"/>
    <w:rsid w:val="00AB558E"/>
    <w:rsid w:val="00AF10D9"/>
    <w:rsid w:val="00AF1EF6"/>
    <w:rsid w:val="00B21330"/>
    <w:rsid w:val="00B4422F"/>
    <w:rsid w:val="00B51232"/>
    <w:rsid w:val="00B914AC"/>
    <w:rsid w:val="00B959DE"/>
    <w:rsid w:val="00BB17CA"/>
    <w:rsid w:val="00BB6CD5"/>
    <w:rsid w:val="00BF0C14"/>
    <w:rsid w:val="00C27475"/>
    <w:rsid w:val="00C41A1B"/>
    <w:rsid w:val="00C609D2"/>
    <w:rsid w:val="00C83998"/>
    <w:rsid w:val="00CD1DD4"/>
    <w:rsid w:val="00CF544D"/>
    <w:rsid w:val="00CF7FB8"/>
    <w:rsid w:val="00D01487"/>
    <w:rsid w:val="00D023A5"/>
    <w:rsid w:val="00D10576"/>
    <w:rsid w:val="00D12C56"/>
    <w:rsid w:val="00D45618"/>
    <w:rsid w:val="00D77406"/>
    <w:rsid w:val="00D849E7"/>
    <w:rsid w:val="00DE32B9"/>
    <w:rsid w:val="00E26642"/>
    <w:rsid w:val="00E37C8A"/>
    <w:rsid w:val="00E66815"/>
    <w:rsid w:val="00EA0048"/>
    <w:rsid w:val="00EA7768"/>
    <w:rsid w:val="00EB38AC"/>
    <w:rsid w:val="00ED6BF5"/>
    <w:rsid w:val="00F67786"/>
    <w:rsid w:val="00FA5064"/>
    <w:rsid w:val="00FA599F"/>
    <w:rsid w:val="00FC6194"/>
    <w:rsid w:val="00FE5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2B3A26"/>
  <w14:defaultImageDpi w14:val="32767"/>
  <w15:chartTrackingRefBased/>
  <w15:docId w15:val="{037CD62B-D050-284C-86EC-963A5E59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2F9F"/>
    <w:rPr>
      <w:rFonts w:ascii="Times New Roman" w:eastAsia="Times New Roman" w:hAnsi="Times New Roman" w:cs="Times New Roman"/>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66815"/>
    <w:rPr>
      <w:rFonts w:ascii="Cambria" w:eastAsia="Cambria" w:hAnsi="Cambria" w:cs="Times New Roman"/>
      <w:lang w:val="da-DK"/>
    </w:rPr>
  </w:style>
  <w:style w:type="character" w:styleId="Bogenstitel">
    <w:name w:val="Book Title"/>
    <w:qFormat/>
    <w:rsid w:val="00E66815"/>
    <w:rPr>
      <w:b/>
      <w:bCs/>
      <w:smallCaps/>
      <w:spacing w:val="5"/>
    </w:rPr>
  </w:style>
  <w:style w:type="paragraph" w:styleId="NormalWeb">
    <w:name w:val="Normal (Web)"/>
    <w:basedOn w:val="Normal"/>
    <w:uiPriority w:val="99"/>
    <w:rsid w:val="00E66815"/>
    <w:pPr>
      <w:spacing w:beforeLines="1" w:afterLines="1"/>
    </w:pPr>
    <w:rPr>
      <w:rFonts w:ascii="Times" w:hAnsi="Times"/>
      <w:sz w:val="20"/>
      <w:szCs w:val="20"/>
    </w:rPr>
  </w:style>
  <w:style w:type="paragraph" w:styleId="Listeafsnit">
    <w:name w:val="List Paragraph"/>
    <w:basedOn w:val="Normal"/>
    <w:rsid w:val="00E66815"/>
    <w:pPr>
      <w:ind w:left="720"/>
      <w:contextualSpacing/>
    </w:pPr>
  </w:style>
  <w:style w:type="character" w:styleId="Hyperlink">
    <w:name w:val="Hyperlink"/>
    <w:rsid w:val="00E66815"/>
    <w:rPr>
      <w:color w:val="0000FF"/>
      <w:u w:val="single"/>
    </w:rPr>
  </w:style>
  <w:style w:type="paragraph" w:styleId="Sidefod">
    <w:name w:val="footer"/>
    <w:basedOn w:val="Normal"/>
    <w:link w:val="SidefodTegn"/>
    <w:uiPriority w:val="99"/>
    <w:unhideWhenUsed/>
    <w:rsid w:val="007D202F"/>
    <w:pPr>
      <w:tabs>
        <w:tab w:val="center" w:pos="4819"/>
        <w:tab w:val="right" w:pos="9638"/>
      </w:tabs>
    </w:pPr>
  </w:style>
  <w:style w:type="character" w:customStyle="1" w:styleId="SidefodTegn">
    <w:name w:val="Sidefod Tegn"/>
    <w:basedOn w:val="Standardskrifttypeiafsnit"/>
    <w:link w:val="Sidefod"/>
    <w:uiPriority w:val="99"/>
    <w:rsid w:val="007D202F"/>
    <w:rPr>
      <w:rFonts w:ascii="Cambria" w:eastAsia="Cambria" w:hAnsi="Cambria" w:cs="Times New Roman"/>
      <w:lang w:val="da-DK"/>
    </w:rPr>
  </w:style>
  <w:style w:type="character" w:styleId="Sidetal">
    <w:name w:val="page number"/>
    <w:basedOn w:val="Standardskrifttypeiafsnit"/>
    <w:uiPriority w:val="99"/>
    <w:semiHidden/>
    <w:unhideWhenUsed/>
    <w:rsid w:val="007D202F"/>
  </w:style>
  <w:style w:type="paragraph" w:styleId="Sidehoved">
    <w:name w:val="header"/>
    <w:basedOn w:val="Normal"/>
    <w:link w:val="SidehovedTegn"/>
    <w:uiPriority w:val="99"/>
    <w:unhideWhenUsed/>
    <w:rsid w:val="00946F61"/>
    <w:pPr>
      <w:tabs>
        <w:tab w:val="center" w:pos="4819"/>
        <w:tab w:val="right" w:pos="9638"/>
      </w:tabs>
    </w:pPr>
  </w:style>
  <w:style w:type="character" w:customStyle="1" w:styleId="SidehovedTegn">
    <w:name w:val="Sidehoved Tegn"/>
    <w:basedOn w:val="Standardskrifttypeiafsnit"/>
    <w:link w:val="Sidehoved"/>
    <w:uiPriority w:val="99"/>
    <w:rsid w:val="00946F61"/>
    <w:rPr>
      <w:rFonts w:ascii="Cambria" w:eastAsia="Cambria" w:hAnsi="Cambria"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40207">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sChild>
        <w:div w:id="487787337">
          <w:marLeft w:val="0"/>
          <w:marRight w:val="0"/>
          <w:marTop w:val="0"/>
          <w:marBottom w:val="0"/>
          <w:divBdr>
            <w:top w:val="none" w:sz="0" w:space="0" w:color="auto"/>
            <w:left w:val="none" w:sz="0" w:space="0" w:color="auto"/>
            <w:bottom w:val="none" w:sz="0" w:space="0" w:color="auto"/>
            <w:right w:val="none" w:sz="0" w:space="0" w:color="auto"/>
          </w:divBdr>
        </w:div>
        <w:div w:id="178522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bh-aku.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bh-aku.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2063</Words>
  <Characters>12591</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Nicholas Garner</cp:lastModifiedBy>
  <cp:revision>44</cp:revision>
  <cp:lastPrinted>2025-02-06T15:27:00Z</cp:lastPrinted>
  <dcterms:created xsi:type="dcterms:W3CDTF">2020-01-22T17:19:00Z</dcterms:created>
  <dcterms:modified xsi:type="dcterms:W3CDTF">2025-02-08T11:40:00Z</dcterms:modified>
</cp:coreProperties>
</file>